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91" w:rsidRDefault="00A6499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-748030</wp:posOffset>
            </wp:positionH>
            <wp:positionV relativeFrom="paragraph">
              <wp:posOffset>-694055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823">
        <w:t xml:space="preserve"> </w:t>
      </w:r>
    </w:p>
    <w:p w:rsidR="00507EA5" w:rsidRDefault="00507EA5">
      <w:r>
        <w:t xml:space="preserve">La commune de Lentilly, </w:t>
      </w:r>
      <w:r w:rsidR="00C11F20">
        <w:t>ville</w:t>
      </w:r>
      <w:r>
        <w:t xml:space="preserve"> de 7000 habitants de l’ouest lyonnais, recrute un/ une :</w:t>
      </w:r>
    </w:p>
    <w:p w:rsidR="003A45E9" w:rsidRDefault="00EB3D91" w:rsidP="003A45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Assistant </w:t>
      </w:r>
      <w:r w:rsidR="007A2B80">
        <w:rPr>
          <w:b/>
          <w:sz w:val="24"/>
          <w:szCs w:val="24"/>
        </w:rPr>
        <w:t>polyvalent au service urbanisme et technique</w:t>
      </w:r>
    </w:p>
    <w:p w:rsidR="007A2B80" w:rsidRDefault="007A2B80" w:rsidP="003A45E9">
      <w:pPr>
        <w:spacing w:after="0"/>
        <w:jc w:val="center"/>
        <w:rPr>
          <w:b/>
          <w:sz w:val="24"/>
          <w:szCs w:val="24"/>
        </w:rPr>
      </w:pPr>
    </w:p>
    <w:p w:rsidR="00507EA5" w:rsidRDefault="00296F65" w:rsidP="00507EA5">
      <w:pPr>
        <w:spacing w:after="0"/>
      </w:pPr>
      <w:r>
        <w:rPr>
          <w:i/>
          <w:u w:val="single"/>
        </w:rPr>
        <w:t>Cadre d’emploi :</w:t>
      </w:r>
      <w:r w:rsidR="00EB3D91">
        <w:t xml:space="preserve"> Adjoint Administratif</w:t>
      </w:r>
    </w:p>
    <w:p w:rsidR="00507EA5" w:rsidRPr="00E06798" w:rsidRDefault="00507EA5" w:rsidP="00E06798">
      <w:pPr>
        <w:spacing w:after="0"/>
      </w:pPr>
      <w:r w:rsidRPr="00E06798">
        <w:t>Temps Plein</w:t>
      </w:r>
      <w:r w:rsidR="00A64991" w:rsidRPr="00E06798">
        <w:t> </w:t>
      </w:r>
      <w:r w:rsidR="000C5C8F">
        <w:t>(35h)</w:t>
      </w:r>
    </w:p>
    <w:p w:rsidR="00E06798" w:rsidRPr="0005379B" w:rsidRDefault="00E06798" w:rsidP="00E06798">
      <w:pPr>
        <w:spacing w:after="0"/>
        <w:rPr>
          <w:i/>
          <w:u w:val="single"/>
        </w:rPr>
      </w:pPr>
      <w:r>
        <w:t>Recrutement statutaire ou à défaut contractuel</w:t>
      </w:r>
    </w:p>
    <w:p w:rsidR="00E06798" w:rsidRDefault="00E06798">
      <w:pPr>
        <w:rPr>
          <w:i/>
          <w:u w:val="single"/>
        </w:rPr>
      </w:pPr>
    </w:p>
    <w:p w:rsidR="0005379B" w:rsidRDefault="0005379B">
      <w:pPr>
        <w:rPr>
          <w:b/>
          <w:i/>
          <w:u w:val="single"/>
        </w:rPr>
      </w:pPr>
      <w:r w:rsidRPr="0005379B">
        <w:rPr>
          <w:b/>
          <w:i/>
          <w:u w:val="single"/>
        </w:rPr>
        <w:t>MISSIONS :</w:t>
      </w:r>
    </w:p>
    <w:p w:rsidR="00A64991" w:rsidRDefault="00EB3D91" w:rsidP="00A64991">
      <w:pPr>
        <w:spacing w:after="0" w:line="240" w:lineRule="auto"/>
        <w:jc w:val="both"/>
      </w:pPr>
      <w:r>
        <w:t xml:space="preserve">Sous l'autorité du </w:t>
      </w:r>
      <w:r w:rsidR="000C5C8F">
        <w:t>Directeur</w:t>
      </w:r>
      <w:r>
        <w:t xml:space="preserve"> </w:t>
      </w:r>
      <w:r w:rsidR="000C5C8F">
        <w:t>des services techniques et urbanisme</w:t>
      </w:r>
      <w:r w:rsidR="00A64991">
        <w:t xml:space="preserve">, vous </w:t>
      </w:r>
      <w:r w:rsidR="00977D15" w:rsidRPr="00722092">
        <w:t>assurerez</w:t>
      </w:r>
      <w:r>
        <w:t xml:space="preserve"> </w:t>
      </w:r>
      <w:r w:rsidR="00A64991">
        <w:t>les missions suivantes:</w:t>
      </w:r>
    </w:p>
    <w:p w:rsidR="00E06798" w:rsidRDefault="000C5C8F" w:rsidP="00E067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Réceptionner, enregistrer, instruire et rédiger le</w:t>
      </w:r>
      <w:r w:rsidR="00E06798">
        <w:t xml:space="preserve">s </w:t>
      </w:r>
      <w:r w:rsidR="00D52770">
        <w:t>déclarations préalables</w:t>
      </w:r>
      <w:r w:rsidR="00E06798">
        <w:t xml:space="preserve"> </w:t>
      </w:r>
      <w:r>
        <w:t xml:space="preserve">et les DIA </w:t>
      </w:r>
    </w:p>
    <w:p w:rsidR="00977D15" w:rsidRPr="007E78EA" w:rsidRDefault="00EB3D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cs="Arial"/>
        </w:rPr>
        <w:t>Réception</w:t>
      </w:r>
      <w:r w:rsidR="003A45E9">
        <w:rPr>
          <w:rFonts w:cs="Arial"/>
        </w:rPr>
        <w:t xml:space="preserve">ner, enregistrer, traiter </w:t>
      </w:r>
      <w:r w:rsidR="000C5C8F">
        <w:rPr>
          <w:rFonts w:cs="Arial"/>
        </w:rPr>
        <w:t>d’autres</w:t>
      </w:r>
      <w:r w:rsidR="003A45E9">
        <w:rPr>
          <w:rFonts w:cs="Arial"/>
        </w:rPr>
        <w:t xml:space="preserve"> </w:t>
      </w:r>
      <w:r>
        <w:rPr>
          <w:rFonts w:cs="Arial"/>
        </w:rPr>
        <w:t xml:space="preserve">actes d’urbanisme (permis de construire, </w:t>
      </w:r>
      <w:r w:rsidR="000C5C8F">
        <w:rPr>
          <w:rFonts w:cs="Arial"/>
        </w:rPr>
        <w:t>permis d’aménager</w:t>
      </w:r>
      <w:r>
        <w:rPr>
          <w:rFonts w:cs="Arial"/>
        </w:rPr>
        <w:t>, certificat d’urbanisme…)</w:t>
      </w:r>
      <w:r w:rsidR="000C5C8F">
        <w:rPr>
          <w:rFonts w:cs="Arial"/>
        </w:rPr>
        <w:t xml:space="preserve"> en binôme avec l’agent en charge du secrétariat urbanisme</w:t>
      </w:r>
    </w:p>
    <w:p w:rsidR="00296F65" w:rsidRPr="00EB3D91" w:rsidRDefault="00EB3D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cs="Arial"/>
        </w:rPr>
        <w:t>Transm</w:t>
      </w:r>
      <w:r w:rsidR="003A45E9">
        <w:rPr>
          <w:rFonts w:cs="Arial"/>
        </w:rPr>
        <w:t>ettre</w:t>
      </w:r>
      <w:r>
        <w:rPr>
          <w:rFonts w:cs="Arial"/>
        </w:rPr>
        <w:t xml:space="preserve"> des dossiers aux organismes compétents </w:t>
      </w:r>
    </w:p>
    <w:p w:rsidR="00EB3D91" w:rsidRPr="00E06798" w:rsidRDefault="003A45E9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cs="Arial"/>
        </w:rPr>
        <w:t>Suivre</w:t>
      </w:r>
      <w:r w:rsidR="00EB3D91">
        <w:rPr>
          <w:rFonts w:cs="Arial"/>
        </w:rPr>
        <w:t xml:space="preserve"> l’instruction des dossiers (en partenariat avec la DDT)</w:t>
      </w:r>
    </w:p>
    <w:p w:rsidR="00E06798" w:rsidRPr="00EB3D91" w:rsidRDefault="00E06798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cs="Arial"/>
        </w:rPr>
        <w:t>Classement et archivage</w:t>
      </w:r>
    </w:p>
    <w:p w:rsidR="003A45E9" w:rsidRPr="00EB3D91" w:rsidRDefault="003A45E9" w:rsidP="003A45E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cs="Arial"/>
        </w:rPr>
        <w:t>Assurer l’accueil physique et téléphonique des usagers, renseigner, orienter</w:t>
      </w:r>
    </w:p>
    <w:p w:rsidR="00EB3D91" w:rsidRPr="007E78EA" w:rsidRDefault="00CB196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Secrétariat technique (rédaction de courriers divers</w:t>
      </w:r>
      <w:r w:rsidR="000C5C8F">
        <w:t>, suivi de dossiers</w:t>
      </w:r>
      <w:r>
        <w:t>…)</w:t>
      </w:r>
    </w:p>
    <w:p w:rsidR="00A64991" w:rsidRDefault="00A64991" w:rsidP="00A64991">
      <w:pPr>
        <w:spacing w:after="0" w:line="240" w:lineRule="auto"/>
        <w:jc w:val="both"/>
      </w:pPr>
    </w:p>
    <w:p w:rsidR="0005379B" w:rsidRDefault="0005379B" w:rsidP="0005379B">
      <w:pPr>
        <w:rPr>
          <w:b/>
          <w:i/>
          <w:u w:val="single"/>
        </w:rPr>
      </w:pPr>
      <w:r w:rsidRPr="0005379B">
        <w:rPr>
          <w:b/>
          <w:i/>
          <w:u w:val="single"/>
        </w:rPr>
        <w:t>PROFIL :</w:t>
      </w:r>
    </w:p>
    <w:p w:rsidR="0005379B" w:rsidRDefault="00EC4513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Expérience </w:t>
      </w:r>
      <w:r w:rsidR="003A45E9">
        <w:t>demandée dans le domaine de l’urbanisme</w:t>
      </w:r>
      <w:r w:rsidR="000C5C8F">
        <w:t xml:space="preserve"> (Profil instructeur ADS)</w:t>
      </w:r>
    </w:p>
    <w:p w:rsidR="00A64991" w:rsidRDefault="0079606E" w:rsidP="003A45E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</w:t>
      </w:r>
      <w:r w:rsidR="00A64991">
        <w:t xml:space="preserve">onnaissance des </w:t>
      </w:r>
      <w:r w:rsidR="003A45E9">
        <w:t>collectivités territoriales et des acteurs de l’aménagement et de l’urbanisme</w:t>
      </w:r>
    </w:p>
    <w:p w:rsidR="007A2B80" w:rsidRDefault="007A2B80" w:rsidP="003A45E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Rigueur, méthode et sens de l’organisation</w:t>
      </w:r>
    </w:p>
    <w:p w:rsidR="00A64991" w:rsidRDefault="007A2B80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Autonomie et sens du travail</w:t>
      </w:r>
      <w:r w:rsidR="003A45E9">
        <w:t xml:space="preserve"> en équipe</w:t>
      </w:r>
    </w:p>
    <w:p w:rsidR="003A45E9" w:rsidRDefault="003A45E9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Aptitude relationnelle et capacité d’écoute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Discrétion professionnelle et devoir de réserve</w:t>
      </w:r>
    </w:p>
    <w:p w:rsidR="00A64991" w:rsidRDefault="007A2B80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Capacité d’analyse de la demande et d’instruction des dossiers</w:t>
      </w:r>
    </w:p>
    <w:p w:rsidR="00CB1961" w:rsidRDefault="00FD7405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Capacité à une polyvalence inter-service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Maitrise de l'outil informatique</w:t>
      </w:r>
      <w:r w:rsidR="000C5C8F">
        <w:t xml:space="preserve"> (EXCEL, le logiciel d’instruction R’ADS et ATAL)</w:t>
      </w:r>
    </w:p>
    <w:p w:rsidR="007A2B80" w:rsidRDefault="007A2B80" w:rsidP="007A2B80">
      <w:pPr>
        <w:pStyle w:val="Paragraphedeliste"/>
        <w:spacing w:after="0" w:line="240" w:lineRule="auto"/>
        <w:jc w:val="both"/>
      </w:pPr>
    </w:p>
    <w:p w:rsidR="00EC4513" w:rsidRPr="00EC4513" w:rsidRDefault="00A64991" w:rsidP="00A64991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EC4513" w:rsidRPr="00EC4513">
        <w:rPr>
          <w:b/>
          <w:i/>
          <w:u w:val="single"/>
        </w:rPr>
        <w:t>UTRES PARTICULARITES :</w:t>
      </w:r>
    </w:p>
    <w:p w:rsidR="000C5C8F" w:rsidRDefault="000C5C8F" w:rsidP="000C5C8F">
      <w:pPr>
        <w:pStyle w:val="Paragraphedeliste"/>
        <w:numPr>
          <w:ilvl w:val="0"/>
          <w:numId w:val="1"/>
        </w:numPr>
      </w:pPr>
      <w:r>
        <w:t>Travail un samedi matin sur deux</w:t>
      </w:r>
    </w:p>
    <w:p w:rsidR="00EC4513" w:rsidRDefault="00EC4513" w:rsidP="00EC4513">
      <w:pPr>
        <w:pStyle w:val="Paragraphedeliste"/>
        <w:numPr>
          <w:ilvl w:val="0"/>
          <w:numId w:val="1"/>
        </w:numPr>
      </w:pPr>
      <w:r>
        <w:t xml:space="preserve">Rémunération statutaire + </w:t>
      </w:r>
      <w:r w:rsidR="007A2B80">
        <w:t>RIFSEEP</w:t>
      </w:r>
      <w:r>
        <w:t xml:space="preserve"> + prime annuelle + tickets restaurants</w:t>
      </w:r>
    </w:p>
    <w:p w:rsidR="00EC4513" w:rsidRDefault="00EC4513" w:rsidP="00EC4513">
      <w:pPr>
        <w:pStyle w:val="Paragraphedeliste"/>
        <w:numPr>
          <w:ilvl w:val="0"/>
          <w:numId w:val="1"/>
        </w:numPr>
      </w:pPr>
      <w:r>
        <w:t>Commune adhérente au CNAS</w:t>
      </w:r>
    </w:p>
    <w:p w:rsidR="00E06798" w:rsidRDefault="00E06798" w:rsidP="00E06798">
      <w:pPr>
        <w:pStyle w:val="Paragraphedeliste"/>
      </w:pPr>
    </w:p>
    <w:p w:rsidR="00EC4513" w:rsidRPr="00EC4513" w:rsidRDefault="00EC4513" w:rsidP="00EC4513">
      <w:pPr>
        <w:spacing w:after="0"/>
        <w:jc w:val="center"/>
        <w:rPr>
          <w:b/>
        </w:rPr>
      </w:pPr>
      <w:r w:rsidRPr="00EC4513">
        <w:rPr>
          <w:b/>
        </w:rPr>
        <w:t xml:space="preserve">Lettre de motivation et Curriculum Vitae à transmettre au plus </w:t>
      </w:r>
      <w:r w:rsidR="00C11F20">
        <w:rPr>
          <w:b/>
        </w:rPr>
        <w:t>tôt à</w:t>
      </w:r>
      <w:r w:rsidRPr="00EC4513">
        <w:rPr>
          <w:b/>
        </w:rPr>
        <w:t> :</w:t>
      </w:r>
    </w:p>
    <w:p w:rsidR="00EC4513" w:rsidRPr="00EC4513" w:rsidRDefault="00EC4513" w:rsidP="00EC4513">
      <w:pPr>
        <w:spacing w:after="0"/>
        <w:jc w:val="center"/>
        <w:rPr>
          <w:b/>
        </w:rPr>
      </w:pPr>
      <w:r w:rsidRPr="00EC4513">
        <w:rPr>
          <w:b/>
        </w:rPr>
        <w:t>Madame le Maire – 15 Rue de la mairie – 69210 LENTILLY</w:t>
      </w:r>
    </w:p>
    <w:sectPr w:rsidR="00EC4513" w:rsidRPr="00EC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72A"/>
    <w:multiLevelType w:val="hybridMultilevel"/>
    <w:tmpl w:val="F466A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6D83"/>
    <w:multiLevelType w:val="hybridMultilevel"/>
    <w:tmpl w:val="59A81D1C"/>
    <w:lvl w:ilvl="0" w:tplc="1C1CD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F2D"/>
    <w:multiLevelType w:val="hybridMultilevel"/>
    <w:tmpl w:val="E816205A"/>
    <w:lvl w:ilvl="0" w:tplc="2ADA6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A5"/>
    <w:rsid w:val="0005379B"/>
    <w:rsid w:val="00053D7A"/>
    <w:rsid w:val="000C5C8F"/>
    <w:rsid w:val="00296F65"/>
    <w:rsid w:val="003A45E9"/>
    <w:rsid w:val="003C14C9"/>
    <w:rsid w:val="00507EA5"/>
    <w:rsid w:val="00693106"/>
    <w:rsid w:val="006B31F4"/>
    <w:rsid w:val="006B4823"/>
    <w:rsid w:val="00722092"/>
    <w:rsid w:val="0079606E"/>
    <w:rsid w:val="007A2B80"/>
    <w:rsid w:val="007E78EA"/>
    <w:rsid w:val="00815377"/>
    <w:rsid w:val="008A4AD2"/>
    <w:rsid w:val="00906377"/>
    <w:rsid w:val="00977D15"/>
    <w:rsid w:val="00A64991"/>
    <w:rsid w:val="00BC7E70"/>
    <w:rsid w:val="00C11F20"/>
    <w:rsid w:val="00C213E3"/>
    <w:rsid w:val="00CB1961"/>
    <w:rsid w:val="00D02C33"/>
    <w:rsid w:val="00D1140E"/>
    <w:rsid w:val="00D52770"/>
    <w:rsid w:val="00E06798"/>
    <w:rsid w:val="00EB3D91"/>
    <w:rsid w:val="00EC4513"/>
    <w:rsid w:val="00F04424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4A5D-F6AA-4F02-BBA1-A3DC303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3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du personnel [service.personnel@mairie-lentilly.fr]</dc:creator>
  <cp:keywords/>
  <dc:description/>
  <cp:lastModifiedBy>Mission Communication [mission.communication@mairie-lentilly.fr]</cp:lastModifiedBy>
  <cp:revision>2</cp:revision>
  <cp:lastPrinted>2019-02-07T08:08:00Z</cp:lastPrinted>
  <dcterms:created xsi:type="dcterms:W3CDTF">2019-03-20T13:45:00Z</dcterms:created>
  <dcterms:modified xsi:type="dcterms:W3CDTF">2019-03-20T13:45:00Z</dcterms:modified>
</cp:coreProperties>
</file>