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22" w:rsidRDefault="0043105B" w:rsidP="00667FCC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</w:t>
      </w:r>
      <w:r w:rsidR="004E4622" w:rsidRPr="004E4622">
        <w:rPr>
          <w:rFonts w:ascii="Verdana" w:hAnsi="Verdana"/>
          <w:i/>
          <w:sz w:val="20"/>
          <w:szCs w:val="20"/>
        </w:rPr>
        <w:t>a mai</w:t>
      </w:r>
      <w:r w:rsidR="00795592">
        <w:rPr>
          <w:rFonts w:ascii="Verdana" w:hAnsi="Verdana"/>
          <w:i/>
          <w:sz w:val="20"/>
          <w:szCs w:val="20"/>
        </w:rPr>
        <w:t>rie de Lentilly, commune de 7000</w:t>
      </w:r>
      <w:r w:rsidR="004E4622" w:rsidRPr="004E4622">
        <w:rPr>
          <w:rFonts w:ascii="Verdana" w:hAnsi="Verdana"/>
          <w:i/>
          <w:sz w:val="20"/>
          <w:szCs w:val="20"/>
        </w:rPr>
        <w:t xml:space="preserve"> habitants de l’ouest lyonnais, recrute</w:t>
      </w:r>
      <w:r w:rsidR="004E4622">
        <w:rPr>
          <w:rFonts w:ascii="Verdana" w:hAnsi="Verdana"/>
          <w:i/>
          <w:sz w:val="20"/>
          <w:szCs w:val="20"/>
        </w:rPr>
        <w:t xml:space="preserve"> un/une</w:t>
      </w:r>
      <w:r w:rsidR="004E4622" w:rsidRPr="004E4622">
        <w:rPr>
          <w:rFonts w:ascii="Verdana" w:hAnsi="Verdana"/>
          <w:i/>
          <w:sz w:val="20"/>
          <w:szCs w:val="20"/>
        </w:rPr>
        <w:t>:</w:t>
      </w:r>
    </w:p>
    <w:p w:rsidR="004E4622" w:rsidRPr="004221EA" w:rsidRDefault="004E4622" w:rsidP="004221EA">
      <w:pPr>
        <w:spacing w:before="120" w:after="120"/>
        <w:jc w:val="center"/>
        <w:rPr>
          <w:rFonts w:ascii="Calibri" w:eastAsia="Helvetica-Bold" w:hAnsi="Calibri" w:cs="Helvetica-Bold"/>
          <w:b/>
          <w:bCs/>
          <w:sz w:val="32"/>
          <w:szCs w:val="32"/>
        </w:rPr>
      </w:pPr>
      <w:r w:rsidRPr="004221EA">
        <w:rPr>
          <w:rFonts w:ascii="Calibri" w:eastAsia="Helvetica-Bold" w:hAnsi="Calibri" w:cs="Helvetica-Bold"/>
          <w:b/>
          <w:bCs/>
          <w:sz w:val="32"/>
          <w:szCs w:val="32"/>
        </w:rPr>
        <w:t>A</w:t>
      </w:r>
      <w:r w:rsidR="0043105B">
        <w:rPr>
          <w:rFonts w:ascii="Calibri" w:eastAsia="Helvetica-Bold" w:hAnsi="Calibri" w:cs="Helvetica-Bold"/>
          <w:b/>
          <w:bCs/>
          <w:sz w:val="32"/>
          <w:szCs w:val="32"/>
        </w:rPr>
        <w:t>gent d’Entretien</w:t>
      </w:r>
    </w:p>
    <w:p w:rsidR="00667FCC" w:rsidRPr="00F607A0" w:rsidRDefault="00667FCC" w:rsidP="00667FCC">
      <w:pPr>
        <w:rPr>
          <w:rFonts w:ascii="Verdana" w:hAnsi="Verdana"/>
          <w:b/>
          <w:sz w:val="20"/>
          <w:szCs w:val="20"/>
        </w:rPr>
      </w:pPr>
      <w:r w:rsidRPr="00F607A0">
        <w:rPr>
          <w:rFonts w:ascii="Verdana" w:hAnsi="Verdana"/>
          <w:b/>
          <w:sz w:val="20"/>
          <w:szCs w:val="20"/>
        </w:rPr>
        <w:t>Informations générales</w:t>
      </w:r>
    </w:p>
    <w:p w:rsidR="00667FCC" w:rsidRDefault="00667FCC" w:rsidP="004221EA">
      <w:pPr>
        <w:ind w:left="284"/>
        <w:rPr>
          <w:rFonts w:ascii="Verdana" w:hAnsi="Verdana"/>
          <w:sz w:val="20"/>
          <w:szCs w:val="20"/>
        </w:rPr>
      </w:pPr>
      <w:r w:rsidRPr="00F607A0">
        <w:rPr>
          <w:rFonts w:ascii="Verdana" w:hAnsi="Verdana"/>
          <w:sz w:val="20"/>
          <w:szCs w:val="20"/>
        </w:rPr>
        <w:t xml:space="preserve">Grade : </w:t>
      </w:r>
      <w:r w:rsidR="004E4622">
        <w:rPr>
          <w:rFonts w:ascii="Verdana" w:hAnsi="Verdana"/>
          <w:sz w:val="20"/>
          <w:szCs w:val="20"/>
        </w:rPr>
        <w:t xml:space="preserve">Adjoint </w:t>
      </w:r>
      <w:r w:rsidR="0043105B">
        <w:rPr>
          <w:rFonts w:ascii="Verdana" w:hAnsi="Verdana"/>
          <w:sz w:val="20"/>
          <w:szCs w:val="20"/>
        </w:rPr>
        <w:t>technique</w:t>
      </w:r>
    </w:p>
    <w:p w:rsidR="005953F5" w:rsidRPr="00F607A0" w:rsidRDefault="005953F5" w:rsidP="004221EA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Contrat : Contrat à durée déterminée</w:t>
      </w:r>
    </w:p>
    <w:p w:rsidR="00667FCC" w:rsidRDefault="00190BB1" w:rsidP="001E7FC2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Horaire : 11h30-13h30 et 16h30-20h00</w:t>
      </w:r>
    </w:p>
    <w:p w:rsidR="001E7FC2" w:rsidRPr="00F607A0" w:rsidRDefault="001E7FC2" w:rsidP="001E7FC2">
      <w:pPr>
        <w:ind w:left="284"/>
        <w:rPr>
          <w:rFonts w:ascii="Verdana" w:hAnsi="Verdana"/>
          <w:sz w:val="20"/>
          <w:szCs w:val="20"/>
        </w:rPr>
      </w:pPr>
    </w:p>
    <w:p w:rsidR="00667FCC" w:rsidRDefault="00667FCC" w:rsidP="0043105B">
      <w:pPr>
        <w:spacing w:after="120"/>
        <w:rPr>
          <w:rFonts w:ascii="Verdana" w:hAnsi="Verdana"/>
          <w:b/>
          <w:sz w:val="20"/>
          <w:szCs w:val="20"/>
        </w:rPr>
      </w:pPr>
      <w:r w:rsidRPr="00F607A0">
        <w:rPr>
          <w:rFonts w:ascii="Verdana" w:hAnsi="Verdana"/>
          <w:b/>
          <w:sz w:val="20"/>
          <w:szCs w:val="20"/>
        </w:rPr>
        <w:t>Missions</w:t>
      </w:r>
      <w:r w:rsidR="009F0D13">
        <w:rPr>
          <w:rFonts w:ascii="Verdana" w:hAnsi="Verdana"/>
          <w:b/>
          <w:sz w:val="20"/>
          <w:szCs w:val="20"/>
        </w:rPr>
        <w:t xml:space="preserve"> Principales</w:t>
      </w:r>
      <w:r w:rsidR="00177261" w:rsidRPr="00F607A0">
        <w:rPr>
          <w:rFonts w:ascii="Verdana" w:hAnsi="Verdana"/>
          <w:b/>
          <w:sz w:val="20"/>
          <w:szCs w:val="20"/>
        </w:rPr>
        <w:t xml:space="preserve">: </w:t>
      </w:r>
    </w:p>
    <w:p w:rsidR="0064531B" w:rsidRPr="0064531B" w:rsidRDefault="0064531B" w:rsidP="0043105B">
      <w:pPr>
        <w:spacing w:after="120"/>
        <w:rPr>
          <w:rFonts w:ascii="Verdana" w:hAnsi="Verdana"/>
          <w:sz w:val="20"/>
          <w:szCs w:val="20"/>
        </w:rPr>
      </w:pPr>
      <w:r w:rsidRPr="0064531B">
        <w:rPr>
          <w:rFonts w:ascii="Verdana" w:hAnsi="Verdana"/>
          <w:sz w:val="20"/>
          <w:szCs w:val="20"/>
        </w:rPr>
        <w:t xml:space="preserve">Vous aurez en charge l’entretien des locaux </w:t>
      </w:r>
      <w:r w:rsidR="00795592">
        <w:rPr>
          <w:rFonts w:ascii="Verdana" w:hAnsi="Verdana"/>
          <w:sz w:val="20"/>
          <w:szCs w:val="20"/>
        </w:rPr>
        <w:t>de l’école élémentaire</w:t>
      </w:r>
      <w:r w:rsidR="00190BB1">
        <w:rPr>
          <w:rFonts w:ascii="Verdana" w:hAnsi="Verdana"/>
          <w:sz w:val="20"/>
          <w:szCs w:val="20"/>
        </w:rPr>
        <w:t xml:space="preserve"> et de la surveillance des enfants sur le temps méridien</w:t>
      </w:r>
      <w:r w:rsidR="00795592">
        <w:rPr>
          <w:rFonts w:ascii="Verdana" w:hAnsi="Verdana"/>
          <w:sz w:val="20"/>
          <w:szCs w:val="20"/>
        </w:rPr>
        <w:t xml:space="preserve">, </w:t>
      </w:r>
      <w:r w:rsidRPr="0064531B">
        <w:rPr>
          <w:rFonts w:ascii="Verdana" w:hAnsi="Verdana"/>
          <w:sz w:val="20"/>
          <w:szCs w:val="20"/>
        </w:rPr>
        <w:t>vos missions seront entre autres :</w:t>
      </w:r>
    </w:p>
    <w:p w:rsidR="004E4622" w:rsidRDefault="00795592" w:rsidP="004E4622">
      <w:pPr>
        <w:widowControl w:val="0"/>
        <w:numPr>
          <w:ilvl w:val="0"/>
          <w:numId w:val="1"/>
        </w:numPr>
        <w:suppressAutoHyphens/>
        <w:autoSpaceDE w:val="0"/>
        <w:rPr>
          <w:rFonts w:ascii="Verdana" w:eastAsia="TTE2324AC8t00" w:hAnsi="Verdana" w:cs="TTE2324AC8t00"/>
          <w:sz w:val="20"/>
          <w:szCs w:val="20"/>
        </w:rPr>
      </w:pPr>
      <w:r>
        <w:rPr>
          <w:rFonts w:ascii="Verdana" w:eastAsia="TTE2324AC8t00" w:hAnsi="Verdana" w:cs="TTE2324AC8t00"/>
          <w:sz w:val="20"/>
          <w:szCs w:val="20"/>
        </w:rPr>
        <w:t>Entretien et propreté du bâtiment (sols, sanitaires…)</w:t>
      </w:r>
    </w:p>
    <w:p w:rsidR="004E4622" w:rsidRPr="00F607A0" w:rsidRDefault="003B0CCA" w:rsidP="004E4622">
      <w:pPr>
        <w:widowControl w:val="0"/>
        <w:numPr>
          <w:ilvl w:val="0"/>
          <w:numId w:val="1"/>
        </w:numPr>
        <w:suppressAutoHyphens/>
        <w:autoSpaceDE w:val="0"/>
        <w:rPr>
          <w:rFonts w:ascii="Verdana" w:eastAsia="Helvetica" w:hAnsi="Verdana" w:cs="Helvetica"/>
          <w:sz w:val="20"/>
          <w:szCs w:val="20"/>
        </w:rPr>
      </w:pPr>
      <w:r>
        <w:rPr>
          <w:rFonts w:ascii="Verdana" w:eastAsia="TTE2324AC8t00" w:hAnsi="Verdana" w:cs="TTE2324AC8t00"/>
          <w:sz w:val="20"/>
          <w:szCs w:val="20"/>
        </w:rPr>
        <w:t>Assurer le réapprovisionnement</w:t>
      </w:r>
      <w:r w:rsidR="0043105B">
        <w:rPr>
          <w:rFonts w:ascii="Verdana" w:eastAsia="TTE2324AC8t00" w:hAnsi="Verdana" w:cs="TTE2324AC8t00"/>
          <w:sz w:val="20"/>
          <w:szCs w:val="20"/>
        </w:rPr>
        <w:t xml:space="preserve"> des locaux </w:t>
      </w:r>
      <w:r>
        <w:rPr>
          <w:rFonts w:ascii="Verdana" w:eastAsia="TTE2324AC8t00" w:hAnsi="Verdana" w:cs="TTE2324AC8t00"/>
          <w:sz w:val="20"/>
          <w:szCs w:val="20"/>
        </w:rPr>
        <w:t>en produit d’hygiène (savon, papier hygiénique…)</w:t>
      </w:r>
    </w:p>
    <w:p w:rsidR="0064531B" w:rsidRPr="0064531B" w:rsidRDefault="003B0CCA" w:rsidP="0064531B">
      <w:pPr>
        <w:widowControl w:val="0"/>
        <w:numPr>
          <w:ilvl w:val="0"/>
          <w:numId w:val="1"/>
        </w:numPr>
        <w:suppressAutoHyphens/>
        <w:autoSpaceDE w:val="0"/>
        <w:rPr>
          <w:rFonts w:ascii="Verdana" w:eastAsia="TTE2324AC8t00" w:hAnsi="Verdana" w:cs="TTE2324AC8t00"/>
          <w:sz w:val="20"/>
          <w:szCs w:val="20"/>
        </w:rPr>
      </w:pPr>
      <w:r>
        <w:rPr>
          <w:rFonts w:ascii="Verdana" w:eastAsia="Helvetica" w:hAnsi="Verdana" w:cs="Helvetica"/>
          <w:sz w:val="20"/>
          <w:szCs w:val="20"/>
        </w:rPr>
        <w:t>Maintenir le stock des produits d’entretien et d’hygiène en transmettant les besoins aux responsables</w:t>
      </w:r>
      <w:bookmarkStart w:id="0" w:name="_GoBack"/>
      <w:bookmarkEnd w:id="0"/>
    </w:p>
    <w:p w:rsidR="004E4622" w:rsidRDefault="003B0CCA" w:rsidP="004221EA">
      <w:pPr>
        <w:widowControl w:val="0"/>
        <w:numPr>
          <w:ilvl w:val="0"/>
          <w:numId w:val="1"/>
        </w:numPr>
        <w:suppressAutoHyphens/>
        <w:autoSpaceDE w:val="0"/>
        <w:spacing w:after="120"/>
        <w:ind w:left="641" w:hanging="357"/>
        <w:rPr>
          <w:rFonts w:ascii="Verdana" w:eastAsia="TTE2324AC8t00" w:hAnsi="Verdana" w:cs="TTE2324AC8t00"/>
          <w:sz w:val="20"/>
          <w:szCs w:val="20"/>
        </w:rPr>
      </w:pPr>
      <w:r>
        <w:rPr>
          <w:rFonts w:ascii="Verdana" w:eastAsia="TTE2324AC8t00" w:hAnsi="Verdana" w:cs="TTE2324AC8t00"/>
          <w:sz w:val="20"/>
          <w:szCs w:val="20"/>
        </w:rPr>
        <w:t>Trier et évacuer les déchets</w:t>
      </w:r>
    </w:p>
    <w:p w:rsidR="00795592" w:rsidRDefault="00795592" w:rsidP="004221EA">
      <w:pPr>
        <w:widowControl w:val="0"/>
        <w:numPr>
          <w:ilvl w:val="0"/>
          <w:numId w:val="1"/>
        </w:numPr>
        <w:suppressAutoHyphens/>
        <w:autoSpaceDE w:val="0"/>
        <w:spacing w:after="120"/>
        <w:ind w:left="641" w:hanging="357"/>
        <w:rPr>
          <w:rFonts w:ascii="Verdana" w:eastAsia="TTE2324AC8t00" w:hAnsi="Verdana" w:cs="TTE2324AC8t00"/>
          <w:sz w:val="20"/>
          <w:szCs w:val="20"/>
        </w:rPr>
      </w:pPr>
      <w:r>
        <w:rPr>
          <w:rFonts w:ascii="Verdana" w:eastAsia="TTE2324AC8t00" w:hAnsi="Verdana" w:cs="TTE2324AC8t00"/>
          <w:sz w:val="20"/>
          <w:szCs w:val="20"/>
        </w:rPr>
        <w:t>Surveillance des enfants sur le temps méridien</w:t>
      </w:r>
    </w:p>
    <w:p w:rsidR="00667FCC" w:rsidRPr="00F607A0" w:rsidRDefault="00667FCC" w:rsidP="00667FCC">
      <w:pPr>
        <w:ind w:left="720"/>
        <w:rPr>
          <w:rFonts w:ascii="Verdana" w:hAnsi="Verdana"/>
          <w:sz w:val="20"/>
          <w:szCs w:val="20"/>
        </w:rPr>
      </w:pPr>
    </w:p>
    <w:p w:rsidR="00177261" w:rsidRPr="00F607A0" w:rsidRDefault="00667FCC" w:rsidP="00177261">
      <w:pPr>
        <w:rPr>
          <w:rFonts w:ascii="Verdana" w:hAnsi="Verdana"/>
          <w:b/>
          <w:sz w:val="20"/>
          <w:szCs w:val="20"/>
        </w:rPr>
      </w:pPr>
      <w:r w:rsidRPr="00F607A0">
        <w:rPr>
          <w:rFonts w:ascii="Verdana" w:hAnsi="Verdana"/>
          <w:b/>
          <w:sz w:val="20"/>
          <w:szCs w:val="20"/>
        </w:rPr>
        <w:t>Profil</w:t>
      </w:r>
    </w:p>
    <w:p w:rsidR="00441616" w:rsidRPr="003B0CCA" w:rsidRDefault="003B0CCA" w:rsidP="006453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Style w:val="lev"/>
          <w:rFonts w:ascii="Verdana" w:hAnsi="Verdana"/>
          <w:b w:val="0"/>
          <w:bCs w:val="0"/>
          <w:sz w:val="20"/>
          <w:szCs w:val="20"/>
        </w:rPr>
      </w:pP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Conna</w:t>
      </w:r>
      <w:r w:rsidR="0064531B"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ître l</w:t>
      </w: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es conditions d’utilisation et de stockage des produits</w:t>
      </w:r>
    </w:p>
    <w:p w:rsidR="003B0CCA" w:rsidRPr="0064531B" w:rsidRDefault="003B0CCA" w:rsidP="006453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Style w:val="lev"/>
          <w:rFonts w:ascii="Verdana" w:hAnsi="Verdana"/>
          <w:b w:val="0"/>
          <w:bCs w:val="0"/>
          <w:sz w:val="20"/>
          <w:szCs w:val="20"/>
        </w:rPr>
      </w:pP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 xml:space="preserve">Savoir lire les étiquettes des produits chimiques </w:t>
      </w:r>
      <w:r w:rsidR="0064531B"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et respecter les consignes d’utilisation</w:t>
      </w:r>
    </w:p>
    <w:p w:rsidR="0064531B" w:rsidRPr="0064531B" w:rsidRDefault="0064531B" w:rsidP="006453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Style w:val="lev"/>
          <w:rFonts w:ascii="Verdana" w:hAnsi="Verdana"/>
          <w:b w:val="0"/>
          <w:bCs w:val="0"/>
          <w:sz w:val="20"/>
          <w:szCs w:val="20"/>
        </w:rPr>
      </w:pP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Connaître les consignes de sécurité</w:t>
      </w:r>
    </w:p>
    <w:p w:rsidR="0064531B" w:rsidRPr="0064531B" w:rsidRDefault="0064531B" w:rsidP="006453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Style w:val="lev"/>
          <w:rFonts w:ascii="Verdana" w:hAnsi="Verdana"/>
          <w:b w:val="0"/>
          <w:bCs w:val="0"/>
          <w:sz w:val="20"/>
          <w:szCs w:val="20"/>
        </w:rPr>
      </w:pP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Savoir gérer son temps</w:t>
      </w:r>
    </w:p>
    <w:p w:rsidR="0064531B" w:rsidRPr="00795592" w:rsidRDefault="0064531B" w:rsidP="006453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Style w:val="lev"/>
          <w:rFonts w:ascii="Verdana" w:hAnsi="Verdana"/>
          <w:b w:val="0"/>
          <w:bCs w:val="0"/>
          <w:sz w:val="20"/>
          <w:szCs w:val="20"/>
        </w:rPr>
      </w:pP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Etre autonome, dynamique, discret</w:t>
      </w:r>
    </w:p>
    <w:p w:rsidR="00795592" w:rsidRPr="00F607A0" w:rsidRDefault="00795592" w:rsidP="006453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Verdana" w:hAnsi="Verdana"/>
          <w:sz w:val="20"/>
          <w:szCs w:val="20"/>
        </w:rPr>
      </w:pPr>
      <w:r>
        <w:rPr>
          <w:rStyle w:val="lev"/>
          <w:rFonts w:ascii="Verdana" w:eastAsia="Helvetica" w:hAnsi="Verdana" w:cs="Helvetica"/>
          <w:b w:val="0"/>
          <w:color w:val="000000"/>
          <w:sz w:val="20"/>
          <w:szCs w:val="20"/>
        </w:rPr>
        <w:t>Sens du service public</w:t>
      </w:r>
    </w:p>
    <w:p w:rsidR="00F607A0" w:rsidRPr="00F607A0" w:rsidRDefault="00F607A0" w:rsidP="0064531B">
      <w:pPr>
        <w:pStyle w:val="Corpsdetexte"/>
        <w:autoSpaceDE w:val="0"/>
        <w:jc w:val="both"/>
        <w:rPr>
          <w:szCs w:val="20"/>
        </w:rPr>
      </w:pPr>
    </w:p>
    <w:p w:rsidR="00F607A0" w:rsidRPr="00F607A0" w:rsidRDefault="00F607A0" w:rsidP="00177261">
      <w:pPr>
        <w:pStyle w:val="Corpsdetexte"/>
        <w:autoSpaceDE w:val="0"/>
        <w:rPr>
          <w:szCs w:val="20"/>
        </w:rPr>
      </w:pPr>
    </w:p>
    <w:p w:rsidR="00F607A0" w:rsidRDefault="004221EA" w:rsidP="00177261">
      <w:pPr>
        <w:pStyle w:val="Corpsdetexte"/>
        <w:autoSpaceDE w:val="0"/>
        <w:rPr>
          <w:szCs w:val="20"/>
        </w:rPr>
      </w:pPr>
      <w:r>
        <w:rPr>
          <w:szCs w:val="20"/>
        </w:rPr>
        <w:t>Destinataire</w:t>
      </w:r>
      <w:r w:rsidR="004E4622">
        <w:rPr>
          <w:szCs w:val="20"/>
        </w:rPr>
        <w:t> :</w:t>
      </w:r>
    </w:p>
    <w:p w:rsidR="004E4622" w:rsidRPr="004221EA" w:rsidRDefault="004E4622" w:rsidP="00177261">
      <w:pPr>
        <w:pStyle w:val="Corpsdetexte"/>
        <w:autoSpaceDE w:val="0"/>
        <w:rPr>
          <w:b w:val="0"/>
          <w:szCs w:val="20"/>
        </w:rPr>
      </w:pPr>
      <w:r w:rsidRPr="004221EA">
        <w:rPr>
          <w:b w:val="0"/>
          <w:szCs w:val="20"/>
        </w:rPr>
        <w:t xml:space="preserve">Adresser lettre de candidature et curriculum vitae </w:t>
      </w:r>
      <w:r w:rsidRPr="009F0D13">
        <w:rPr>
          <w:b w:val="0"/>
          <w:szCs w:val="20"/>
        </w:rPr>
        <w:t xml:space="preserve">dans les </w:t>
      </w:r>
      <w:r w:rsidR="004221EA" w:rsidRPr="009F0D13">
        <w:rPr>
          <w:b w:val="0"/>
          <w:szCs w:val="20"/>
        </w:rPr>
        <w:t xml:space="preserve">meilleurs </w:t>
      </w:r>
      <w:r w:rsidRPr="009F0D13">
        <w:rPr>
          <w:b w:val="0"/>
          <w:szCs w:val="20"/>
        </w:rPr>
        <w:t>délais</w:t>
      </w:r>
      <w:r w:rsidRPr="004221EA">
        <w:rPr>
          <w:b w:val="0"/>
          <w:szCs w:val="20"/>
        </w:rPr>
        <w:t xml:space="preserve"> à :</w:t>
      </w:r>
    </w:p>
    <w:p w:rsidR="004E4622" w:rsidRDefault="004E4622" w:rsidP="00177261">
      <w:pPr>
        <w:pStyle w:val="Corpsdetexte"/>
        <w:autoSpaceDE w:val="0"/>
        <w:rPr>
          <w:b w:val="0"/>
          <w:szCs w:val="20"/>
        </w:rPr>
      </w:pPr>
      <w:r w:rsidRPr="004221EA">
        <w:rPr>
          <w:b w:val="0"/>
          <w:szCs w:val="20"/>
        </w:rPr>
        <w:tab/>
        <w:t>M</w:t>
      </w:r>
      <w:r w:rsidR="00795592">
        <w:rPr>
          <w:b w:val="0"/>
          <w:szCs w:val="20"/>
        </w:rPr>
        <w:t>adame</w:t>
      </w:r>
      <w:r w:rsidRPr="004221EA">
        <w:rPr>
          <w:b w:val="0"/>
          <w:szCs w:val="20"/>
        </w:rPr>
        <w:t xml:space="preserve"> le Maire </w:t>
      </w:r>
      <w:r w:rsidR="004221EA" w:rsidRPr="004221EA">
        <w:rPr>
          <w:b w:val="0"/>
          <w:szCs w:val="20"/>
        </w:rPr>
        <w:t>–</w:t>
      </w:r>
      <w:r w:rsidRPr="004221EA">
        <w:rPr>
          <w:b w:val="0"/>
          <w:szCs w:val="20"/>
        </w:rPr>
        <w:t xml:space="preserve"> </w:t>
      </w:r>
      <w:r w:rsidR="004221EA" w:rsidRPr="004221EA">
        <w:rPr>
          <w:b w:val="0"/>
          <w:szCs w:val="20"/>
        </w:rPr>
        <w:t>15 Rue de la mairie – 69210 LENTILLY</w:t>
      </w:r>
    </w:p>
    <w:p w:rsidR="00190BB1" w:rsidRDefault="00190BB1" w:rsidP="00190BB1">
      <w:pPr>
        <w:pStyle w:val="Corpsdetexte"/>
        <w:autoSpaceDE w:val="0"/>
        <w:jc w:val="center"/>
        <w:rPr>
          <w:b w:val="0"/>
          <w:szCs w:val="20"/>
        </w:rPr>
      </w:pPr>
      <w:r>
        <w:rPr>
          <w:b w:val="0"/>
          <w:szCs w:val="20"/>
        </w:rPr>
        <w:t>Ou</w:t>
      </w:r>
    </w:p>
    <w:p w:rsidR="00190BB1" w:rsidRPr="004221EA" w:rsidRDefault="00190BB1" w:rsidP="00190BB1">
      <w:pPr>
        <w:pStyle w:val="Corpsdetexte"/>
        <w:autoSpaceDE w:val="0"/>
        <w:jc w:val="center"/>
        <w:rPr>
          <w:b w:val="0"/>
          <w:szCs w:val="20"/>
        </w:rPr>
      </w:pPr>
      <w:r>
        <w:rPr>
          <w:b w:val="0"/>
          <w:szCs w:val="20"/>
        </w:rPr>
        <w:t>Service.personnel@mairie-lentilly.fr</w:t>
      </w:r>
    </w:p>
    <w:sectPr w:rsidR="00190BB1" w:rsidRPr="004221EA" w:rsidSect="005D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charset w:val="00"/>
    <w:family w:val="swiss"/>
    <w:pitch w:val="default"/>
  </w:font>
  <w:font w:name="TTE2324AC8t00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768214E"/>
    <w:multiLevelType w:val="hybridMultilevel"/>
    <w:tmpl w:val="199CF74E"/>
    <w:lvl w:ilvl="0" w:tplc="538C8E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FC01555"/>
    <w:multiLevelType w:val="hybridMultilevel"/>
    <w:tmpl w:val="38F4761E"/>
    <w:lvl w:ilvl="0" w:tplc="19E0055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71FA5360"/>
    <w:multiLevelType w:val="multilevel"/>
    <w:tmpl w:val="E2E2B96C"/>
    <w:lvl w:ilvl="0">
      <w:start w:val="1"/>
      <w:numFmt w:val="bullet"/>
      <w:pStyle w:val="CorpsderapportCarCarCar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•"/>
      <w:lvlJc w:val="left"/>
      <w:pPr>
        <w:tabs>
          <w:tab w:val="num" w:pos="927"/>
        </w:tabs>
        <w:ind w:left="924" w:hanging="357"/>
      </w:pPr>
      <w:rPr>
        <w:rFonts w:ascii="Times" w:hAnsi="Times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1" w:hanging="357"/>
      </w:pPr>
      <w:rPr>
        <w:rFonts w:ascii="Times" w:hAnsi="Times" w:hint="default"/>
      </w:rPr>
    </w:lvl>
    <w:lvl w:ilvl="3">
      <w:start w:val="1"/>
      <w:numFmt w:val="bullet"/>
      <w:lvlText w:val="-"/>
      <w:lvlJc w:val="left"/>
      <w:pPr>
        <w:tabs>
          <w:tab w:val="num" w:pos="2061"/>
        </w:tabs>
        <w:ind w:left="2058" w:hanging="357"/>
      </w:pPr>
      <w:rPr>
        <w:rFonts w:ascii="Times" w:hAnsi="Times" w:hint="default"/>
      </w:rPr>
    </w:lvl>
    <w:lvl w:ilvl="4">
      <w:start w:val="1"/>
      <w:numFmt w:val="bullet"/>
      <w:lvlText w:val="-"/>
      <w:lvlJc w:val="left"/>
      <w:pPr>
        <w:tabs>
          <w:tab w:val="num" w:pos="2628"/>
        </w:tabs>
        <w:ind w:left="2625" w:hanging="357"/>
      </w:pPr>
      <w:rPr>
        <w:rFonts w:ascii="Times" w:hAnsi="Times" w:hint="default"/>
      </w:rPr>
    </w:lvl>
    <w:lvl w:ilvl="5">
      <w:start w:val="1"/>
      <w:numFmt w:val="bullet"/>
      <w:lvlText w:val="-"/>
      <w:lvlJc w:val="left"/>
      <w:pPr>
        <w:tabs>
          <w:tab w:val="num" w:pos="3195"/>
        </w:tabs>
        <w:ind w:left="3192" w:hanging="357"/>
      </w:pPr>
      <w:rPr>
        <w:rFonts w:ascii="Times" w:hAnsi="Times" w:hint="default"/>
      </w:rPr>
    </w:lvl>
    <w:lvl w:ilvl="6">
      <w:start w:val="1"/>
      <w:numFmt w:val="none"/>
      <w:lvlText w:val=""/>
      <w:lvlJc w:val="left"/>
      <w:pPr>
        <w:tabs>
          <w:tab w:val="num" w:pos="3195"/>
        </w:tabs>
        <w:ind w:left="3192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5"/>
        </w:tabs>
        <w:ind w:left="3192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95"/>
        </w:tabs>
        <w:ind w:left="3192" w:hanging="35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00"/>
    <w:rsid w:val="00012590"/>
    <w:rsid w:val="001419D8"/>
    <w:rsid w:val="00166640"/>
    <w:rsid w:val="00177261"/>
    <w:rsid w:val="00190BB1"/>
    <w:rsid w:val="001E7FC2"/>
    <w:rsid w:val="0029028B"/>
    <w:rsid w:val="0033147E"/>
    <w:rsid w:val="003B0CCA"/>
    <w:rsid w:val="003F463E"/>
    <w:rsid w:val="004221EA"/>
    <w:rsid w:val="0043105B"/>
    <w:rsid w:val="00434474"/>
    <w:rsid w:val="00441616"/>
    <w:rsid w:val="00466B69"/>
    <w:rsid w:val="004E4622"/>
    <w:rsid w:val="005805AF"/>
    <w:rsid w:val="005953F5"/>
    <w:rsid w:val="005D27A2"/>
    <w:rsid w:val="005E4C80"/>
    <w:rsid w:val="0064531B"/>
    <w:rsid w:val="00667FCC"/>
    <w:rsid w:val="00670220"/>
    <w:rsid w:val="006C5659"/>
    <w:rsid w:val="00707B1A"/>
    <w:rsid w:val="007920F5"/>
    <w:rsid w:val="00795592"/>
    <w:rsid w:val="00945BB5"/>
    <w:rsid w:val="009A723D"/>
    <w:rsid w:val="009F0D13"/>
    <w:rsid w:val="00A62C35"/>
    <w:rsid w:val="00AC1637"/>
    <w:rsid w:val="00B108C6"/>
    <w:rsid w:val="00B60374"/>
    <w:rsid w:val="00B71D27"/>
    <w:rsid w:val="00BA5704"/>
    <w:rsid w:val="00BF0995"/>
    <w:rsid w:val="00C11330"/>
    <w:rsid w:val="00C62DF4"/>
    <w:rsid w:val="00CC7055"/>
    <w:rsid w:val="00EA2739"/>
    <w:rsid w:val="00ED3404"/>
    <w:rsid w:val="00F24ADA"/>
    <w:rsid w:val="00F426F3"/>
    <w:rsid w:val="00F4469F"/>
    <w:rsid w:val="00F607A0"/>
    <w:rsid w:val="00FB1B6B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06AA2C-D944-4C92-9CA6-565BCF7D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9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C2500"/>
    <w:pPr>
      <w:spacing w:line="240" w:lineRule="atLeast"/>
    </w:pPr>
    <w:rPr>
      <w:rFonts w:ascii="Verdana" w:hAnsi="Verdana" w:cs="Arial"/>
      <w:b/>
      <w:bCs/>
      <w:sz w:val="20"/>
    </w:rPr>
  </w:style>
  <w:style w:type="paragraph" w:customStyle="1" w:styleId="CorpsderapportCarCarCar">
    <w:name w:val="Corps de rapport Car Car Car"/>
    <w:basedOn w:val="Normal"/>
    <w:rsid w:val="00FC2500"/>
    <w:pPr>
      <w:numPr>
        <w:numId w:val="2"/>
      </w:numPr>
      <w:spacing w:after="120"/>
    </w:pPr>
  </w:style>
  <w:style w:type="paragraph" w:styleId="Notedebasdepage">
    <w:name w:val="footnote text"/>
    <w:basedOn w:val="Normal"/>
    <w:semiHidden/>
    <w:rsid w:val="00FC2500"/>
    <w:rPr>
      <w:sz w:val="20"/>
      <w:szCs w:val="20"/>
    </w:rPr>
  </w:style>
  <w:style w:type="character" w:styleId="lev">
    <w:name w:val="Strong"/>
    <w:qFormat/>
    <w:rsid w:val="00C11330"/>
    <w:rPr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F446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44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</vt:lpstr>
    </vt:vector>
  </TitlesOfParts>
  <Company>Département du Rhône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</dc:title>
  <dc:subject/>
  <dc:creator>david.rosset</dc:creator>
  <cp:keywords/>
  <dc:description/>
  <cp:lastModifiedBy>Service du personnel [service.personnel@mairie-lentilly.fr]</cp:lastModifiedBy>
  <cp:revision>3</cp:revision>
  <cp:lastPrinted>2018-07-05T06:28:00Z</cp:lastPrinted>
  <dcterms:created xsi:type="dcterms:W3CDTF">2019-02-19T15:50:00Z</dcterms:created>
  <dcterms:modified xsi:type="dcterms:W3CDTF">2019-02-19T15:50:00Z</dcterms:modified>
</cp:coreProperties>
</file>