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4EB7" w14:textId="77777777" w:rsidR="00993838" w:rsidRDefault="00993838"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0EE970A6" wp14:editId="2C93461B">
            <wp:simplePos x="0" y="0"/>
            <wp:positionH relativeFrom="column">
              <wp:posOffset>-728345</wp:posOffset>
            </wp:positionH>
            <wp:positionV relativeFrom="paragraph">
              <wp:posOffset>-690245</wp:posOffset>
            </wp:positionV>
            <wp:extent cx="878840" cy="117856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son-vectori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13E" w14:paraId="294B9BAD" w14:textId="77777777" w:rsidTr="007C613E">
        <w:tc>
          <w:tcPr>
            <w:tcW w:w="9062" w:type="dxa"/>
          </w:tcPr>
          <w:p w14:paraId="2A2F9162" w14:textId="77777777" w:rsidR="007C613E" w:rsidRPr="00CB1B8C" w:rsidRDefault="007C613E" w:rsidP="007C6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B8C">
              <w:rPr>
                <w:rFonts w:ascii="Times New Roman" w:hAnsi="Times New Roman" w:cs="Times New Roman"/>
                <w:b/>
                <w:sz w:val="28"/>
                <w:szCs w:val="28"/>
              </w:rPr>
              <w:t>Compte rendu de la réunion</w:t>
            </w:r>
          </w:p>
          <w:p w14:paraId="7DE91A57" w14:textId="7C5693EE" w:rsidR="00C41689" w:rsidRPr="00C41689" w:rsidRDefault="00976269" w:rsidP="00C41689">
            <w:pPr>
              <w:jc w:val="center"/>
            </w:pPr>
            <w:proofErr w:type="spellStart"/>
            <w:r>
              <w:t>Cruzols</w:t>
            </w:r>
            <w:proofErr w:type="spellEnd"/>
          </w:p>
          <w:p w14:paraId="72A46F38" w14:textId="6984E1E7" w:rsidR="007C613E" w:rsidRDefault="00C41689" w:rsidP="00C41689">
            <w:pPr>
              <w:jc w:val="center"/>
            </w:pPr>
            <w:proofErr w:type="gramStart"/>
            <w:r w:rsidRPr="00C41689">
              <w:t>du</w:t>
            </w:r>
            <w:proofErr w:type="gramEnd"/>
            <w:r w:rsidRPr="00C41689">
              <w:t xml:space="preserve"> </w:t>
            </w:r>
            <w:r w:rsidR="00200EB5">
              <w:t xml:space="preserve">lundi </w:t>
            </w:r>
            <w:r w:rsidR="00976269">
              <w:t>17</w:t>
            </w:r>
            <w:r w:rsidR="00200EB5">
              <w:t xml:space="preserve"> </w:t>
            </w:r>
            <w:r w:rsidR="00976269">
              <w:t>janvier 2022</w:t>
            </w:r>
            <w:r w:rsidRPr="00C41689">
              <w:t xml:space="preserve"> à 1</w:t>
            </w:r>
            <w:r w:rsidR="00200EB5">
              <w:t>9h30</w:t>
            </w:r>
          </w:p>
        </w:tc>
      </w:tr>
    </w:tbl>
    <w:p w14:paraId="549FF7B7" w14:textId="77777777" w:rsidR="007C613E" w:rsidRDefault="007C613E" w:rsidP="007C613E">
      <w:pPr>
        <w:rPr>
          <w:rFonts w:cs="Times New Roman"/>
          <w:color w:val="000000"/>
        </w:rPr>
      </w:pPr>
    </w:p>
    <w:p w14:paraId="17EF0658" w14:textId="77777777" w:rsidR="00C41689" w:rsidRDefault="00C41689" w:rsidP="00C41689"/>
    <w:p w14:paraId="47D30FCC" w14:textId="20760C45" w:rsidR="00C41689" w:rsidRPr="00C41689" w:rsidRDefault="00C41689" w:rsidP="00C41689">
      <w:pPr>
        <w:rPr>
          <w:rFonts w:cs="Times New Roman"/>
          <w:b/>
          <w:color w:val="000000"/>
        </w:rPr>
      </w:pPr>
      <w:r w:rsidRPr="00C41689">
        <w:rPr>
          <w:rFonts w:cs="Times New Roman"/>
          <w:b/>
          <w:color w:val="000000"/>
        </w:rPr>
        <w:t xml:space="preserve">Vous étiez </w:t>
      </w:r>
      <w:r w:rsidR="00976269">
        <w:rPr>
          <w:rFonts w:cs="Times New Roman"/>
          <w:b/>
          <w:color w:val="000000"/>
        </w:rPr>
        <w:t>une vingtaine</w:t>
      </w:r>
      <w:r w:rsidRPr="00C41689">
        <w:rPr>
          <w:rFonts w:cs="Times New Roman"/>
          <w:b/>
          <w:color w:val="000000"/>
        </w:rPr>
        <w:t xml:space="preserve"> de riverains du quartier </w:t>
      </w:r>
      <w:proofErr w:type="spellStart"/>
      <w:r w:rsidR="00976269">
        <w:rPr>
          <w:rFonts w:cs="Times New Roman"/>
          <w:b/>
          <w:color w:val="000000"/>
        </w:rPr>
        <w:t>Cruzols</w:t>
      </w:r>
      <w:proofErr w:type="spellEnd"/>
      <w:r w:rsidRPr="00C41689">
        <w:rPr>
          <w:rFonts w:cs="Times New Roman"/>
          <w:b/>
          <w:color w:val="000000"/>
        </w:rPr>
        <w:t xml:space="preserve"> présents au conseil quartier du </w:t>
      </w:r>
      <w:r w:rsidR="00200EB5">
        <w:rPr>
          <w:rFonts w:cs="Times New Roman"/>
          <w:b/>
          <w:color w:val="000000"/>
        </w:rPr>
        <w:t xml:space="preserve">lundi </w:t>
      </w:r>
      <w:r w:rsidR="00976269">
        <w:rPr>
          <w:rFonts w:cs="Times New Roman"/>
          <w:b/>
          <w:color w:val="000000"/>
        </w:rPr>
        <w:t xml:space="preserve">17 janvier. </w:t>
      </w:r>
    </w:p>
    <w:p w14:paraId="5358636B" w14:textId="6BC181D0" w:rsidR="00200EB5" w:rsidRDefault="00C41689" w:rsidP="00200EB5">
      <w:pPr>
        <w:rPr>
          <w:rFonts w:cs="Times New Roman"/>
          <w:color w:val="000000"/>
        </w:rPr>
      </w:pPr>
      <w:r w:rsidRPr="00A648E3">
        <w:rPr>
          <w:rFonts w:cs="Times New Roman"/>
          <w:color w:val="000000"/>
        </w:rPr>
        <w:br/>
        <w:t>Voici ci-dessous le compte rendu de la réunion :</w:t>
      </w:r>
    </w:p>
    <w:p w14:paraId="25D209E3" w14:textId="77777777" w:rsidR="00976269" w:rsidRPr="002E0ACB" w:rsidRDefault="00976269" w:rsidP="00976269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2E0ACB">
        <w:rPr>
          <w:rFonts w:cs="Times New Roman"/>
          <w:b/>
          <w:bCs/>
          <w:color w:val="000000"/>
          <w:highlight w:val="yellow"/>
        </w:rPr>
        <w:t xml:space="preserve">Sécurité route de France </w:t>
      </w:r>
    </w:p>
    <w:p w14:paraId="175C6AF6" w14:textId="77777777" w:rsidR="00976269" w:rsidRDefault="00976269" w:rsidP="00976269">
      <w:pPr>
        <w:pStyle w:val="Paragraphedeliste"/>
        <w:numPr>
          <w:ilvl w:val="0"/>
          <w:numId w:val="24"/>
        </w:numPr>
        <w:rPr>
          <w:rFonts w:cs="Times New Roman"/>
          <w:color w:val="000000"/>
        </w:rPr>
      </w:pPr>
      <w:r w:rsidRPr="00976269">
        <w:rPr>
          <w:rFonts w:cs="Times New Roman"/>
          <w:color w:val="000000"/>
        </w:rPr>
        <w:t xml:space="preserve">Pas de ralentisseur </w:t>
      </w:r>
    </w:p>
    <w:p w14:paraId="324D5470" w14:textId="6E8C4DAC" w:rsidR="00976269" w:rsidRDefault="00976269" w:rsidP="00976269">
      <w:pPr>
        <w:pStyle w:val="Paragraphedeliste"/>
        <w:numPr>
          <w:ilvl w:val="0"/>
          <w:numId w:val="24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Le </w:t>
      </w:r>
      <w:r w:rsidRPr="00976269">
        <w:rPr>
          <w:rFonts w:cs="Times New Roman"/>
          <w:color w:val="000000"/>
        </w:rPr>
        <w:t xml:space="preserve">panneau </w:t>
      </w:r>
      <w:r>
        <w:rPr>
          <w:rFonts w:cs="Times New Roman"/>
          <w:color w:val="000000"/>
        </w:rPr>
        <w:t xml:space="preserve">de la </w:t>
      </w:r>
      <w:r w:rsidRPr="00976269">
        <w:rPr>
          <w:rFonts w:cs="Times New Roman"/>
          <w:color w:val="000000"/>
        </w:rPr>
        <w:t>commune qui indique la vitesse</w:t>
      </w:r>
      <w:r>
        <w:rPr>
          <w:rFonts w:cs="Times New Roman"/>
          <w:color w:val="000000"/>
        </w:rPr>
        <w:t xml:space="preserve"> est</w:t>
      </w:r>
      <w:r w:rsidRPr="00976269">
        <w:rPr>
          <w:rFonts w:cs="Times New Roman"/>
          <w:color w:val="000000"/>
        </w:rPr>
        <w:t xml:space="preserve"> à décaler </w:t>
      </w:r>
    </w:p>
    <w:p w14:paraId="178CAD42" w14:textId="77777777" w:rsidR="00976269" w:rsidRPr="00976269" w:rsidRDefault="00976269" w:rsidP="00976269">
      <w:pPr>
        <w:pStyle w:val="Paragraphedeliste"/>
        <w:rPr>
          <w:rFonts w:cs="Times New Roman"/>
          <w:color w:val="000000"/>
        </w:rPr>
      </w:pPr>
    </w:p>
    <w:p w14:paraId="4BA126A6" w14:textId="77777777" w:rsidR="00976269" w:rsidRPr="002E0ACB" w:rsidRDefault="00976269" w:rsidP="00976269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2E0ACB">
        <w:rPr>
          <w:rFonts w:cs="Times New Roman"/>
          <w:b/>
          <w:bCs/>
          <w:color w:val="000000"/>
          <w:highlight w:val="yellow"/>
        </w:rPr>
        <w:t xml:space="preserve">Chemin du pré long </w:t>
      </w:r>
    </w:p>
    <w:p w14:paraId="36A148D4" w14:textId="7ECF2E33" w:rsidR="00140901" w:rsidRDefault="00140901" w:rsidP="00140901">
      <w:pPr>
        <w:pStyle w:val="Paragraphedeliste"/>
        <w:numPr>
          <w:ilvl w:val="0"/>
          <w:numId w:val="26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Manque de sécurité car pas d’éclairage et pas de trottoir</w:t>
      </w:r>
    </w:p>
    <w:p w14:paraId="6D2C67FD" w14:textId="04A880BA" w:rsidR="00140901" w:rsidRPr="00140901" w:rsidRDefault="00140901" w:rsidP="00140901">
      <w:pPr>
        <w:pStyle w:val="Paragraphedeliste"/>
        <w:numPr>
          <w:ilvl w:val="0"/>
          <w:numId w:val="26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La municipalité est en contact</w:t>
      </w:r>
      <w:r w:rsidRPr="00140901">
        <w:rPr>
          <w:rFonts w:cs="Times New Roman"/>
          <w:color w:val="000000"/>
        </w:rPr>
        <w:t xml:space="preserve"> avec </w:t>
      </w:r>
      <w:r>
        <w:rPr>
          <w:rFonts w:cs="Times New Roman"/>
          <w:color w:val="000000"/>
        </w:rPr>
        <w:t>d</w:t>
      </w:r>
      <w:r w:rsidRPr="00140901">
        <w:rPr>
          <w:rFonts w:cs="Times New Roman"/>
          <w:color w:val="000000"/>
        </w:rPr>
        <w:t>es propriétaires</w:t>
      </w:r>
      <w:r>
        <w:rPr>
          <w:rFonts w:cs="Times New Roman"/>
          <w:color w:val="000000"/>
        </w:rPr>
        <w:t xml:space="preserve"> </w:t>
      </w:r>
      <w:r w:rsidRPr="00140901">
        <w:rPr>
          <w:rFonts w:cs="Times New Roman"/>
          <w:color w:val="000000"/>
        </w:rPr>
        <w:t xml:space="preserve">pour récupérer une bande pour sécuriser le déplacement piétons </w:t>
      </w:r>
    </w:p>
    <w:p w14:paraId="1EF827DD" w14:textId="167B873A" w:rsidR="00976269" w:rsidRDefault="00976269" w:rsidP="00140901">
      <w:pPr>
        <w:pStyle w:val="Paragraphedeliste"/>
        <w:numPr>
          <w:ilvl w:val="0"/>
          <w:numId w:val="26"/>
        </w:numPr>
        <w:rPr>
          <w:rFonts w:cs="Times New Roman"/>
          <w:color w:val="000000"/>
        </w:rPr>
      </w:pPr>
      <w:r w:rsidRPr="00140901">
        <w:rPr>
          <w:rFonts w:cs="Times New Roman"/>
          <w:color w:val="000000"/>
        </w:rPr>
        <w:t xml:space="preserve">Problème </w:t>
      </w:r>
      <w:r w:rsidR="00140901">
        <w:rPr>
          <w:rFonts w:cs="Times New Roman"/>
          <w:color w:val="000000"/>
        </w:rPr>
        <w:t xml:space="preserve">des </w:t>
      </w:r>
      <w:r w:rsidRPr="00140901">
        <w:rPr>
          <w:rFonts w:cs="Times New Roman"/>
          <w:color w:val="000000"/>
        </w:rPr>
        <w:t xml:space="preserve">eaux pluviales qui </w:t>
      </w:r>
      <w:r w:rsidR="002E0ACB">
        <w:rPr>
          <w:rFonts w:cs="Times New Roman"/>
          <w:color w:val="000000"/>
        </w:rPr>
        <w:t xml:space="preserve">se </w:t>
      </w:r>
      <w:r w:rsidRPr="00140901">
        <w:rPr>
          <w:rFonts w:cs="Times New Roman"/>
          <w:color w:val="000000"/>
        </w:rPr>
        <w:t xml:space="preserve">déversent chez des propriétaires </w:t>
      </w:r>
    </w:p>
    <w:p w14:paraId="37C88C75" w14:textId="56ED7A40" w:rsidR="00140901" w:rsidRDefault="00140901" w:rsidP="00140901">
      <w:pPr>
        <w:pStyle w:val="Paragraphedeliste"/>
        <w:numPr>
          <w:ilvl w:val="0"/>
          <w:numId w:val="26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La voirie est dégradée mais c’est une voirie qui appartient à la CCPA et la municipalité n’a que 60 000€ de budget/an pour la réfection des voiries CCPA, il faut donc prioriser.</w:t>
      </w:r>
    </w:p>
    <w:p w14:paraId="294B1E13" w14:textId="30B10803" w:rsidR="00140901" w:rsidRPr="00140901" w:rsidRDefault="00140901" w:rsidP="00140901">
      <w:pPr>
        <w:pStyle w:val="Paragraphedeliste"/>
        <w:numPr>
          <w:ilvl w:val="0"/>
          <w:numId w:val="26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Demande de m</w:t>
      </w:r>
      <w:r w:rsidRPr="00140901">
        <w:rPr>
          <w:rFonts w:cs="Times New Roman"/>
          <w:color w:val="000000"/>
        </w:rPr>
        <w:t xml:space="preserve">amelons à racler le long des fossés </w:t>
      </w:r>
    </w:p>
    <w:p w14:paraId="6F77C735" w14:textId="77777777" w:rsidR="00140901" w:rsidRPr="00140901" w:rsidRDefault="00140901" w:rsidP="00140901">
      <w:pPr>
        <w:pStyle w:val="Paragraphedeliste"/>
        <w:rPr>
          <w:rFonts w:cs="Times New Roman"/>
          <w:color w:val="000000"/>
        </w:rPr>
      </w:pPr>
    </w:p>
    <w:p w14:paraId="55CCF1EA" w14:textId="7F23FE46" w:rsidR="00976269" w:rsidRPr="002E0ACB" w:rsidRDefault="00140901" w:rsidP="00140901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2E0ACB">
        <w:rPr>
          <w:rFonts w:cs="Times New Roman"/>
          <w:b/>
          <w:bCs/>
          <w:color w:val="000000"/>
          <w:highlight w:val="yellow"/>
        </w:rPr>
        <w:t>Chemin de Dommartin</w:t>
      </w:r>
    </w:p>
    <w:p w14:paraId="737F14E9" w14:textId="1BFF75B1" w:rsidR="00140901" w:rsidRDefault="00140901" w:rsidP="00140901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Les g</w:t>
      </w:r>
      <w:r w:rsidRPr="00140901">
        <w:rPr>
          <w:rFonts w:cs="Times New Roman"/>
          <w:color w:val="000000"/>
        </w:rPr>
        <w:t xml:space="preserve">rilles qui ont été </w:t>
      </w:r>
      <w:r>
        <w:rPr>
          <w:rFonts w:cs="Times New Roman"/>
          <w:color w:val="000000"/>
        </w:rPr>
        <w:t>installées par la commune</w:t>
      </w:r>
      <w:r w:rsidRPr="00140901">
        <w:rPr>
          <w:rFonts w:cs="Times New Roman"/>
          <w:color w:val="000000"/>
        </w:rPr>
        <w:t xml:space="preserve"> (prix des grilles 10</w:t>
      </w:r>
      <w:r w:rsidR="002E0ACB">
        <w:rPr>
          <w:rFonts w:cs="Times New Roman"/>
          <w:color w:val="000000"/>
        </w:rPr>
        <w:t xml:space="preserve"> </w:t>
      </w:r>
      <w:r w:rsidRPr="00140901">
        <w:rPr>
          <w:rFonts w:cs="Times New Roman"/>
          <w:color w:val="000000"/>
        </w:rPr>
        <w:t xml:space="preserve">000€) </w:t>
      </w:r>
      <w:r>
        <w:rPr>
          <w:rFonts w:cs="Times New Roman"/>
          <w:color w:val="000000"/>
        </w:rPr>
        <w:t>ont</w:t>
      </w:r>
      <w:r w:rsidRPr="00140901">
        <w:rPr>
          <w:rFonts w:cs="Times New Roman"/>
          <w:color w:val="000000"/>
        </w:rPr>
        <w:t xml:space="preserve"> disparue</w:t>
      </w:r>
      <w:r>
        <w:rPr>
          <w:rFonts w:cs="Times New Roman"/>
          <w:color w:val="000000"/>
        </w:rPr>
        <w:t>s</w:t>
      </w:r>
      <w:r w:rsidRPr="00140901">
        <w:rPr>
          <w:rFonts w:cs="Times New Roman"/>
          <w:color w:val="000000"/>
        </w:rPr>
        <w:t xml:space="preserve">, en attendant </w:t>
      </w:r>
      <w:r>
        <w:rPr>
          <w:rFonts w:cs="Times New Roman"/>
          <w:color w:val="000000"/>
        </w:rPr>
        <w:t xml:space="preserve">la commune va sécuriser </w:t>
      </w:r>
      <w:r w:rsidRPr="00140901">
        <w:rPr>
          <w:rFonts w:cs="Times New Roman"/>
          <w:color w:val="000000"/>
        </w:rPr>
        <w:t>avec u</w:t>
      </w:r>
      <w:r>
        <w:rPr>
          <w:rFonts w:cs="Times New Roman"/>
          <w:color w:val="000000"/>
        </w:rPr>
        <w:t>n</w:t>
      </w:r>
      <w:r w:rsidRPr="00140901">
        <w:rPr>
          <w:rFonts w:cs="Times New Roman"/>
          <w:color w:val="000000"/>
        </w:rPr>
        <w:t xml:space="preserve"> morceau de bois.</w:t>
      </w:r>
    </w:p>
    <w:p w14:paraId="6B6181C1" w14:textId="77777777" w:rsidR="00140901" w:rsidRPr="00140901" w:rsidRDefault="00140901" w:rsidP="00140901">
      <w:pPr>
        <w:pStyle w:val="Paragraphedeliste"/>
        <w:rPr>
          <w:rFonts w:cs="Times New Roman"/>
          <w:color w:val="000000"/>
        </w:rPr>
      </w:pPr>
    </w:p>
    <w:p w14:paraId="22DEC0F0" w14:textId="5BB84AC6" w:rsidR="00140901" w:rsidRPr="002E0ACB" w:rsidRDefault="00140901" w:rsidP="00140901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2E0ACB">
        <w:rPr>
          <w:rFonts w:cs="Times New Roman"/>
          <w:b/>
          <w:bCs/>
          <w:color w:val="000000"/>
          <w:highlight w:val="yellow"/>
        </w:rPr>
        <w:t xml:space="preserve">Chemin de </w:t>
      </w:r>
      <w:proofErr w:type="spellStart"/>
      <w:r w:rsidRPr="002E0ACB">
        <w:rPr>
          <w:rFonts w:cs="Times New Roman"/>
          <w:b/>
          <w:bCs/>
          <w:color w:val="000000"/>
          <w:highlight w:val="yellow"/>
        </w:rPr>
        <w:t>Cruzols</w:t>
      </w:r>
      <w:proofErr w:type="spellEnd"/>
    </w:p>
    <w:p w14:paraId="7A96A626" w14:textId="4625F3A4" w:rsidR="00D6403E" w:rsidRDefault="00D6403E" w:rsidP="00D6403E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Il y a un p</w:t>
      </w:r>
      <w:r w:rsidRPr="00D6403E">
        <w:rPr>
          <w:rFonts w:cs="Times New Roman"/>
          <w:color w:val="000000"/>
        </w:rPr>
        <w:t xml:space="preserve">roblème </w:t>
      </w:r>
      <w:r>
        <w:rPr>
          <w:rFonts w:cs="Times New Roman"/>
          <w:color w:val="000000"/>
        </w:rPr>
        <w:t xml:space="preserve">sur la </w:t>
      </w:r>
      <w:r w:rsidRPr="00D6403E">
        <w:rPr>
          <w:rFonts w:cs="Times New Roman"/>
          <w:color w:val="000000"/>
        </w:rPr>
        <w:t xml:space="preserve">piste cyclable </w:t>
      </w:r>
      <w:r w:rsidR="002E0ACB">
        <w:rPr>
          <w:rFonts w:cs="Times New Roman"/>
          <w:color w:val="000000"/>
        </w:rPr>
        <w:t>C</w:t>
      </w:r>
      <w:r w:rsidRPr="00D6403E">
        <w:rPr>
          <w:rFonts w:cs="Times New Roman"/>
          <w:color w:val="000000"/>
        </w:rPr>
        <w:t>hemin d</w:t>
      </w:r>
      <w:r w:rsidR="002E0ACB">
        <w:rPr>
          <w:rFonts w:cs="Times New Roman"/>
          <w:color w:val="000000"/>
        </w:rPr>
        <w:t>e</w:t>
      </w:r>
      <w:r w:rsidRPr="00D6403E"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C</w:t>
      </w:r>
      <w:r w:rsidRPr="00D6403E">
        <w:rPr>
          <w:rFonts w:cs="Times New Roman"/>
          <w:color w:val="000000"/>
        </w:rPr>
        <w:t>ruzol</w:t>
      </w:r>
      <w:r>
        <w:rPr>
          <w:rFonts w:cs="Times New Roman"/>
          <w:color w:val="000000"/>
        </w:rPr>
        <w:t>s</w:t>
      </w:r>
      <w:proofErr w:type="spellEnd"/>
      <w:r>
        <w:rPr>
          <w:rFonts w:cs="Times New Roman"/>
          <w:color w:val="000000"/>
        </w:rPr>
        <w:t xml:space="preserve"> avec des</w:t>
      </w:r>
      <w:r w:rsidRPr="00D6403E">
        <w:rPr>
          <w:rFonts w:cs="Times New Roman"/>
          <w:color w:val="000000"/>
        </w:rPr>
        <w:t xml:space="preserve"> ronces qui débordent</w:t>
      </w:r>
      <w:r>
        <w:rPr>
          <w:rFonts w:cs="Times New Roman"/>
          <w:color w:val="000000"/>
        </w:rPr>
        <w:t> : la c</w:t>
      </w:r>
      <w:r w:rsidRPr="00D6403E">
        <w:rPr>
          <w:rFonts w:cs="Times New Roman"/>
          <w:color w:val="000000"/>
        </w:rPr>
        <w:t>ampagne de fauchage</w:t>
      </w:r>
      <w:r>
        <w:rPr>
          <w:rFonts w:cs="Times New Roman"/>
          <w:color w:val="000000"/>
        </w:rPr>
        <w:t xml:space="preserve"> de la</w:t>
      </w:r>
      <w:r w:rsidRPr="00D6403E">
        <w:rPr>
          <w:rFonts w:cs="Times New Roman"/>
          <w:color w:val="000000"/>
        </w:rPr>
        <w:t xml:space="preserve"> CCPA</w:t>
      </w:r>
      <w:r>
        <w:rPr>
          <w:rFonts w:cs="Times New Roman"/>
          <w:color w:val="000000"/>
        </w:rPr>
        <w:t xml:space="preserve"> a lieu</w:t>
      </w:r>
      <w:r w:rsidRPr="00D6403E">
        <w:rPr>
          <w:rFonts w:cs="Times New Roman"/>
          <w:color w:val="000000"/>
        </w:rPr>
        <w:t xml:space="preserve"> 2 fois par an</w:t>
      </w:r>
      <w:r>
        <w:rPr>
          <w:rFonts w:cs="Times New Roman"/>
          <w:color w:val="000000"/>
        </w:rPr>
        <w:t>.</w:t>
      </w:r>
      <w:r w:rsidRPr="00D6403E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L</w:t>
      </w:r>
      <w:r w:rsidRPr="00D6403E">
        <w:rPr>
          <w:rFonts w:cs="Times New Roman"/>
          <w:color w:val="000000"/>
        </w:rPr>
        <w:t>a commune vient d’apprendre qu</w:t>
      </w:r>
      <w:r>
        <w:rPr>
          <w:rFonts w:cs="Times New Roman"/>
          <w:color w:val="000000"/>
        </w:rPr>
        <w:t xml:space="preserve">’elle est </w:t>
      </w:r>
      <w:r w:rsidRPr="00D6403E">
        <w:rPr>
          <w:rFonts w:cs="Times New Roman"/>
          <w:color w:val="000000"/>
        </w:rPr>
        <w:t>en charge de nettoyer</w:t>
      </w:r>
      <w:r>
        <w:rPr>
          <w:rFonts w:cs="Times New Roman"/>
          <w:color w:val="000000"/>
        </w:rPr>
        <w:t xml:space="preserve"> après le fauchage</w:t>
      </w:r>
      <w:r w:rsidR="002E0ACB">
        <w:rPr>
          <w:rFonts w:cs="Times New Roman"/>
          <w:color w:val="000000"/>
        </w:rPr>
        <w:t>. Désormais, l</w:t>
      </w:r>
      <w:r>
        <w:rPr>
          <w:rFonts w:cs="Times New Roman"/>
          <w:color w:val="000000"/>
        </w:rPr>
        <w:t xml:space="preserve">a commune </w:t>
      </w:r>
      <w:r w:rsidR="002E0ACB">
        <w:rPr>
          <w:rFonts w:cs="Times New Roman"/>
          <w:color w:val="000000"/>
        </w:rPr>
        <w:t>se chargera donc de nettoyer après le fauchage. L</w:t>
      </w:r>
      <w:r>
        <w:rPr>
          <w:rFonts w:cs="Times New Roman"/>
          <w:color w:val="000000"/>
        </w:rPr>
        <w:t>es services techniques</w:t>
      </w:r>
      <w:r w:rsidR="002E0ACB">
        <w:rPr>
          <w:rFonts w:cs="Times New Roman"/>
          <w:color w:val="000000"/>
        </w:rPr>
        <w:t xml:space="preserve"> interviendront</w:t>
      </w:r>
      <w:r>
        <w:rPr>
          <w:rFonts w:cs="Times New Roman"/>
          <w:color w:val="000000"/>
        </w:rPr>
        <w:t xml:space="preserve"> (s’ils ont la capacité en termes de temps) pour couper les ronces entre les 2 fauchages CCPA.</w:t>
      </w:r>
    </w:p>
    <w:p w14:paraId="219ABF11" w14:textId="035E1A06" w:rsidR="00D6403E" w:rsidRDefault="00D6403E" w:rsidP="00D6403E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Souhait de d</w:t>
      </w:r>
      <w:r w:rsidRPr="00D6403E">
        <w:rPr>
          <w:rFonts w:cs="Times New Roman"/>
          <w:color w:val="000000"/>
        </w:rPr>
        <w:t xml:space="preserve">emander au propriétaire du champs de reculer sa barrière </w:t>
      </w:r>
    </w:p>
    <w:p w14:paraId="69CC838C" w14:textId="04D42C64" w:rsidR="00D6403E" w:rsidRDefault="00D6403E" w:rsidP="00D6403E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Il y a eu pendant longtemps un véhicule stationné sur un trottoir : pour ce genre de problème n’hésitez pas à un faire un signalement via l’application </w:t>
      </w:r>
      <w:r w:rsidR="002E0ACB">
        <w:rPr>
          <w:rFonts w:cs="Times New Roman"/>
          <w:color w:val="000000"/>
        </w:rPr>
        <w:t xml:space="preserve">mobile « ville de Lentilly » </w:t>
      </w:r>
      <w:r>
        <w:rPr>
          <w:rFonts w:cs="Times New Roman"/>
          <w:color w:val="000000"/>
        </w:rPr>
        <w:t>ou le site internet de la mairie</w:t>
      </w:r>
      <w:r w:rsidR="003518FE">
        <w:rPr>
          <w:rFonts w:cs="Times New Roman"/>
          <w:color w:val="000000"/>
        </w:rPr>
        <w:t xml:space="preserve"> : </w:t>
      </w:r>
      <w:hyperlink r:id="rId8" w:history="1">
        <w:r w:rsidR="003518FE" w:rsidRPr="008E6884">
          <w:rPr>
            <w:rStyle w:val="Lienhypertexte"/>
            <w:rFonts w:cs="Times New Roman"/>
          </w:rPr>
          <w:t>https://app.neocity.fr/widget/604754abdaca7c0019d13810</w:t>
        </w:r>
      </w:hyperlink>
    </w:p>
    <w:p w14:paraId="0FB535CC" w14:textId="77777777" w:rsidR="00D6403E" w:rsidRPr="003518FE" w:rsidRDefault="00D6403E" w:rsidP="003518FE">
      <w:pPr>
        <w:pStyle w:val="Paragraphedeliste"/>
        <w:rPr>
          <w:rFonts w:cs="Times New Roman"/>
          <w:color w:val="000000"/>
        </w:rPr>
      </w:pPr>
    </w:p>
    <w:p w14:paraId="707DD831" w14:textId="09ABDAE7" w:rsidR="00D6403E" w:rsidRPr="003518FE" w:rsidRDefault="00D6403E" w:rsidP="00D6403E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3518FE">
        <w:rPr>
          <w:rFonts w:cs="Times New Roman"/>
          <w:b/>
          <w:bCs/>
          <w:color w:val="000000"/>
          <w:highlight w:val="yellow"/>
        </w:rPr>
        <w:t xml:space="preserve">Chemin du </w:t>
      </w:r>
      <w:proofErr w:type="spellStart"/>
      <w:r w:rsidRPr="003518FE">
        <w:rPr>
          <w:rFonts w:cs="Times New Roman"/>
          <w:b/>
          <w:bCs/>
          <w:color w:val="000000"/>
          <w:highlight w:val="yellow"/>
        </w:rPr>
        <w:t>Traluy</w:t>
      </w:r>
      <w:proofErr w:type="spellEnd"/>
      <w:r w:rsidRPr="003518FE">
        <w:rPr>
          <w:rFonts w:cs="Times New Roman"/>
          <w:b/>
          <w:bCs/>
          <w:color w:val="000000"/>
          <w:highlight w:val="yellow"/>
        </w:rPr>
        <w:t xml:space="preserve"> </w:t>
      </w:r>
    </w:p>
    <w:p w14:paraId="26DBC2AB" w14:textId="1BE1E5FD" w:rsidR="00D6403E" w:rsidRDefault="00D6403E" w:rsidP="00D6403E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D6403E">
        <w:rPr>
          <w:rFonts w:cs="Times New Roman"/>
          <w:color w:val="000000"/>
        </w:rPr>
        <w:t xml:space="preserve">Plusieurs camions ont ravagé les bas-côtés, donc problème de ruissellement </w:t>
      </w:r>
    </w:p>
    <w:p w14:paraId="61C27186" w14:textId="77777777" w:rsidR="00D6403E" w:rsidRDefault="00D6403E" w:rsidP="00D6403E">
      <w:pPr>
        <w:rPr>
          <w:rFonts w:cs="Times New Roman"/>
          <w:color w:val="000000"/>
        </w:rPr>
      </w:pPr>
    </w:p>
    <w:p w14:paraId="3E5A76EE" w14:textId="709D6898" w:rsidR="00D6403E" w:rsidRPr="003518FE" w:rsidRDefault="00D6403E" w:rsidP="00D6403E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3518FE">
        <w:rPr>
          <w:rFonts w:cs="Times New Roman"/>
          <w:b/>
          <w:bCs/>
          <w:color w:val="000000"/>
          <w:highlight w:val="yellow"/>
        </w:rPr>
        <w:lastRenderedPageBreak/>
        <w:t xml:space="preserve">Chemin de la vigne </w:t>
      </w:r>
    </w:p>
    <w:p w14:paraId="746CD88F" w14:textId="55D6AF6F" w:rsidR="00D6403E" w:rsidRPr="00D6403E" w:rsidRDefault="00D6403E" w:rsidP="00D6403E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D6403E">
        <w:rPr>
          <w:rFonts w:cs="Times New Roman"/>
          <w:color w:val="000000"/>
        </w:rPr>
        <w:t xml:space="preserve">Demande de prolonger le trottoir pour sécuriser </w:t>
      </w:r>
      <w:r>
        <w:rPr>
          <w:rFonts w:cs="Times New Roman"/>
          <w:color w:val="000000"/>
        </w:rPr>
        <w:t xml:space="preserve">avec </w:t>
      </w:r>
      <w:r w:rsidRPr="00D6403E">
        <w:rPr>
          <w:rFonts w:cs="Times New Roman"/>
          <w:color w:val="000000"/>
        </w:rPr>
        <w:t xml:space="preserve">un dispositif rapide type quilles </w:t>
      </w:r>
    </w:p>
    <w:p w14:paraId="19C67160" w14:textId="4752DD9C" w:rsidR="00D6403E" w:rsidRDefault="003518FE" w:rsidP="00D6403E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À</w:t>
      </w:r>
      <w:r w:rsidR="00D6403E" w:rsidRPr="00D6403E">
        <w:rPr>
          <w:rFonts w:cs="Times New Roman"/>
          <w:color w:val="000000"/>
        </w:rPr>
        <w:t xml:space="preserve"> vérifier si c’est bien du domaine public</w:t>
      </w:r>
    </w:p>
    <w:p w14:paraId="0EBCE5DB" w14:textId="4B7F6667" w:rsidR="00D6403E" w:rsidRDefault="00D6403E" w:rsidP="00D6403E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L</w:t>
      </w:r>
      <w:r w:rsidRPr="00D6403E">
        <w:rPr>
          <w:rFonts w:cs="Times New Roman"/>
          <w:color w:val="000000"/>
        </w:rPr>
        <w:t xml:space="preserve">a commune prend le sujet </w:t>
      </w:r>
    </w:p>
    <w:p w14:paraId="71886198" w14:textId="77777777" w:rsidR="00EA704C" w:rsidRPr="00D6403E" w:rsidRDefault="00EA704C" w:rsidP="00EA704C">
      <w:pPr>
        <w:pStyle w:val="Paragraphedeliste"/>
        <w:rPr>
          <w:rFonts w:cs="Times New Roman"/>
          <w:color w:val="000000"/>
        </w:rPr>
      </w:pPr>
    </w:p>
    <w:p w14:paraId="217B805F" w14:textId="77777777" w:rsidR="00D6403E" w:rsidRPr="003518FE" w:rsidRDefault="00D6403E" w:rsidP="00EA704C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3518FE">
        <w:rPr>
          <w:rFonts w:cs="Times New Roman"/>
          <w:b/>
          <w:bCs/>
          <w:color w:val="000000"/>
          <w:highlight w:val="yellow"/>
        </w:rPr>
        <w:t xml:space="preserve">Projet chemin rural piéton </w:t>
      </w:r>
    </w:p>
    <w:p w14:paraId="19F872EA" w14:textId="31DF5359" w:rsidR="00D6403E" w:rsidRPr="00D6403E" w:rsidRDefault="00EA704C" w:rsidP="00D6403E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La municipalité propose de faire un chemin piéton qui fait le t</w:t>
      </w:r>
      <w:r w:rsidR="00D6403E" w:rsidRPr="00D6403E">
        <w:rPr>
          <w:rFonts w:cs="Times New Roman"/>
          <w:color w:val="000000"/>
        </w:rPr>
        <w:t xml:space="preserve">our de la prairie de </w:t>
      </w:r>
      <w:proofErr w:type="spellStart"/>
      <w:r>
        <w:rPr>
          <w:rFonts w:cs="Times New Roman"/>
          <w:color w:val="000000"/>
        </w:rPr>
        <w:t>C</w:t>
      </w:r>
      <w:r w:rsidR="00D6403E" w:rsidRPr="00D6403E">
        <w:rPr>
          <w:rFonts w:cs="Times New Roman"/>
          <w:color w:val="000000"/>
        </w:rPr>
        <w:t>ruzol</w:t>
      </w:r>
      <w:r>
        <w:rPr>
          <w:rFonts w:cs="Times New Roman"/>
          <w:color w:val="000000"/>
        </w:rPr>
        <w:t>s</w:t>
      </w:r>
      <w:proofErr w:type="spellEnd"/>
      <w:r w:rsidR="00D6403E" w:rsidRPr="00D6403E">
        <w:rPr>
          <w:rFonts w:cs="Times New Roman"/>
          <w:color w:val="000000"/>
        </w:rPr>
        <w:t xml:space="preserve"> </w:t>
      </w:r>
    </w:p>
    <w:p w14:paraId="700F6540" w14:textId="7E006009" w:rsidR="00D6403E" w:rsidRP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Avis des riverains : ils n’en ressentent pas</w:t>
      </w:r>
      <w:r w:rsidR="00D6403E" w:rsidRPr="00D6403E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le</w:t>
      </w:r>
      <w:r w:rsidR="00D6403E" w:rsidRPr="00D6403E">
        <w:rPr>
          <w:rFonts w:cs="Times New Roman"/>
          <w:color w:val="000000"/>
        </w:rPr>
        <w:t xml:space="preserve"> besoin</w:t>
      </w:r>
      <w:r>
        <w:rPr>
          <w:rFonts w:cs="Times New Roman"/>
          <w:color w:val="000000"/>
        </w:rPr>
        <w:t>, i</w:t>
      </w:r>
      <w:r w:rsidR="00D6403E" w:rsidRPr="00EA704C">
        <w:rPr>
          <w:rFonts w:cs="Times New Roman"/>
          <w:color w:val="000000"/>
        </w:rPr>
        <w:t xml:space="preserve">ls préfèrent que l’on sécurise l’existant </w:t>
      </w:r>
    </w:p>
    <w:p w14:paraId="01D756B8" w14:textId="4AA91051" w:rsidR="00D6403E" w:rsidRDefault="00D6403E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D6403E">
        <w:rPr>
          <w:rFonts w:cs="Times New Roman"/>
          <w:color w:val="000000"/>
        </w:rPr>
        <w:t xml:space="preserve">Dans le </w:t>
      </w:r>
      <w:r w:rsidR="00EA704C" w:rsidRPr="00D6403E">
        <w:rPr>
          <w:rFonts w:cs="Times New Roman"/>
          <w:color w:val="000000"/>
        </w:rPr>
        <w:t>précédent</w:t>
      </w:r>
      <w:r w:rsidRPr="00D6403E">
        <w:rPr>
          <w:rFonts w:cs="Times New Roman"/>
          <w:color w:val="000000"/>
        </w:rPr>
        <w:t xml:space="preserve"> mandat le </w:t>
      </w:r>
      <w:r w:rsidR="00EA704C">
        <w:rPr>
          <w:rFonts w:cs="Times New Roman"/>
          <w:color w:val="000000"/>
        </w:rPr>
        <w:t xml:space="preserve">projet de </w:t>
      </w:r>
      <w:r w:rsidRPr="00D6403E">
        <w:rPr>
          <w:rFonts w:cs="Times New Roman"/>
          <w:color w:val="000000"/>
        </w:rPr>
        <w:t xml:space="preserve">chemin avait déjà été </w:t>
      </w:r>
      <w:r w:rsidR="00EA704C">
        <w:rPr>
          <w:rFonts w:cs="Times New Roman"/>
          <w:color w:val="000000"/>
        </w:rPr>
        <w:t>évoqué</w:t>
      </w:r>
      <w:r w:rsidRPr="00D6403E">
        <w:rPr>
          <w:rFonts w:cs="Times New Roman"/>
          <w:color w:val="000000"/>
        </w:rPr>
        <w:t xml:space="preserve"> pour aller au bus </w:t>
      </w:r>
      <w:r w:rsidR="00EA704C">
        <w:rPr>
          <w:rFonts w:cs="Times New Roman"/>
          <w:color w:val="000000"/>
        </w:rPr>
        <w:t xml:space="preserve">mais le </w:t>
      </w:r>
      <w:r w:rsidRPr="00EA704C">
        <w:rPr>
          <w:rFonts w:cs="Times New Roman"/>
          <w:color w:val="000000"/>
        </w:rPr>
        <w:t xml:space="preserve">trottoir qui a été fait ne rejoint pas l’arrêt </w:t>
      </w:r>
    </w:p>
    <w:p w14:paraId="52E3E16B" w14:textId="77777777" w:rsidR="00EA704C" w:rsidRDefault="00EA704C" w:rsidP="00EA704C">
      <w:pPr>
        <w:pStyle w:val="Paragraphedeliste"/>
        <w:rPr>
          <w:rFonts w:cs="Times New Roman"/>
          <w:color w:val="000000"/>
        </w:rPr>
      </w:pPr>
    </w:p>
    <w:p w14:paraId="6F352D68" w14:textId="46AF35A0" w:rsidR="00EA704C" w:rsidRPr="003518FE" w:rsidRDefault="00EA704C" w:rsidP="00EA704C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3518FE">
        <w:rPr>
          <w:rFonts w:cs="Times New Roman"/>
          <w:b/>
          <w:bCs/>
          <w:color w:val="000000"/>
          <w:highlight w:val="yellow"/>
        </w:rPr>
        <w:t>Arrêt de bus</w:t>
      </w:r>
    </w:p>
    <w:p w14:paraId="216E5B20" w14:textId="4FA95587" w:rsidR="00EA704C" w:rsidRP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EA704C">
        <w:rPr>
          <w:rFonts w:cs="Times New Roman"/>
          <w:color w:val="000000"/>
        </w:rPr>
        <w:t xml:space="preserve">Arrêt Croisement </w:t>
      </w:r>
      <w:r w:rsidR="003518FE">
        <w:rPr>
          <w:rFonts w:cs="Times New Roman"/>
          <w:color w:val="000000"/>
        </w:rPr>
        <w:t>P</w:t>
      </w:r>
      <w:r w:rsidRPr="00EA704C">
        <w:rPr>
          <w:rFonts w:cs="Times New Roman"/>
          <w:color w:val="000000"/>
        </w:rPr>
        <w:t xml:space="preserve">etit </w:t>
      </w:r>
      <w:r w:rsidR="003518FE">
        <w:rPr>
          <w:rFonts w:cs="Times New Roman"/>
          <w:color w:val="000000"/>
        </w:rPr>
        <w:t>É</w:t>
      </w:r>
      <w:r w:rsidRPr="00EA704C">
        <w:rPr>
          <w:rFonts w:cs="Times New Roman"/>
          <w:color w:val="000000"/>
        </w:rPr>
        <w:t>tang</w:t>
      </w:r>
      <w:r w:rsidR="003518FE">
        <w:rPr>
          <w:rFonts w:cs="Times New Roman"/>
          <w:color w:val="000000"/>
        </w:rPr>
        <w:t xml:space="preserve"> : </w:t>
      </w:r>
      <w:r w:rsidRPr="00EA704C">
        <w:rPr>
          <w:rFonts w:cs="Times New Roman"/>
          <w:color w:val="000000"/>
        </w:rPr>
        <w:t xml:space="preserve">aucun éclairage et banc </w:t>
      </w:r>
      <w:r>
        <w:rPr>
          <w:rFonts w:cs="Times New Roman"/>
          <w:color w:val="000000"/>
        </w:rPr>
        <w:t xml:space="preserve">qui déborde </w:t>
      </w:r>
      <w:r w:rsidRPr="00EA704C">
        <w:rPr>
          <w:rFonts w:cs="Times New Roman"/>
          <w:color w:val="000000"/>
        </w:rPr>
        <w:t xml:space="preserve">de végétation </w:t>
      </w:r>
    </w:p>
    <w:p w14:paraId="21827D86" w14:textId="53B31AE2" w:rsidR="00EA704C" w:rsidRP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La commune prend le point pour r</w:t>
      </w:r>
      <w:r w:rsidRPr="00EA704C">
        <w:rPr>
          <w:rFonts w:cs="Times New Roman"/>
          <w:color w:val="000000"/>
        </w:rPr>
        <w:t xml:space="preserve">éorienter l’éclairage </w:t>
      </w:r>
      <w:r>
        <w:rPr>
          <w:rFonts w:cs="Times New Roman"/>
          <w:color w:val="000000"/>
        </w:rPr>
        <w:t>et nettoyer le banc</w:t>
      </w:r>
    </w:p>
    <w:p w14:paraId="65D89852" w14:textId="77777777" w:rsidR="00EA704C" w:rsidRPr="00EA704C" w:rsidRDefault="00EA704C" w:rsidP="00EA704C">
      <w:pPr>
        <w:pStyle w:val="Paragraphedeliste"/>
        <w:rPr>
          <w:rFonts w:cs="Times New Roman"/>
          <w:color w:val="000000"/>
        </w:rPr>
      </w:pPr>
    </w:p>
    <w:p w14:paraId="316E119D" w14:textId="77777777" w:rsidR="00EA704C" w:rsidRPr="003518FE" w:rsidRDefault="00EA704C" w:rsidP="00EA704C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3518FE">
        <w:rPr>
          <w:rFonts w:cs="Times New Roman"/>
          <w:b/>
          <w:bCs/>
          <w:color w:val="000000"/>
          <w:highlight w:val="yellow"/>
        </w:rPr>
        <w:t>Lignes et fibre</w:t>
      </w:r>
    </w:p>
    <w:p w14:paraId="3EA1CE79" w14:textId="60A83E62" w:rsidR="00EA704C" w:rsidRPr="00EA704C" w:rsidRDefault="00EA704C" w:rsidP="00EA704C">
      <w:pPr>
        <w:pStyle w:val="Paragraphedeliste"/>
        <w:numPr>
          <w:ilvl w:val="0"/>
          <w:numId w:val="29"/>
        </w:numPr>
        <w:rPr>
          <w:rFonts w:cs="Times New Roman"/>
          <w:b/>
          <w:bCs/>
          <w:color w:val="000000"/>
        </w:rPr>
      </w:pPr>
      <w:r w:rsidRPr="00EA704C">
        <w:rPr>
          <w:rFonts w:cs="Times New Roman"/>
          <w:color w:val="000000"/>
        </w:rPr>
        <w:t xml:space="preserve">Problème enfouissement des lignes </w:t>
      </w:r>
    </w:p>
    <w:p w14:paraId="609BEA21" w14:textId="77777777" w:rsidR="00EA704C" w:rsidRP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EA704C">
        <w:rPr>
          <w:rFonts w:cs="Times New Roman"/>
          <w:color w:val="000000"/>
        </w:rPr>
        <w:t xml:space="preserve">Problème installation fibre </w:t>
      </w:r>
    </w:p>
    <w:p w14:paraId="5871CF79" w14:textId="5C8EC8DE" w:rsidR="00EA704C" w:rsidRP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EA704C">
        <w:rPr>
          <w:rFonts w:cs="Times New Roman"/>
          <w:color w:val="000000"/>
        </w:rPr>
        <w:t xml:space="preserve">Fibre cassée </w:t>
      </w:r>
      <w:r w:rsidR="003518FE">
        <w:rPr>
          <w:rFonts w:cs="Times New Roman"/>
          <w:color w:val="000000"/>
        </w:rPr>
        <w:t>C</w:t>
      </w:r>
      <w:r w:rsidRPr="00EA704C">
        <w:rPr>
          <w:rFonts w:cs="Times New Roman"/>
          <w:color w:val="000000"/>
        </w:rPr>
        <w:t xml:space="preserve">hemin </w:t>
      </w:r>
      <w:proofErr w:type="spellStart"/>
      <w:r w:rsidRPr="00EA704C">
        <w:rPr>
          <w:rFonts w:cs="Times New Roman"/>
          <w:color w:val="000000"/>
        </w:rPr>
        <w:t>Traluy</w:t>
      </w:r>
      <w:proofErr w:type="spellEnd"/>
      <w:r w:rsidRPr="00EA704C">
        <w:rPr>
          <w:rFonts w:cs="Times New Roman"/>
          <w:color w:val="000000"/>
        </w:rPr>
        <w:t xml:space="preserve"> </w:t>
      </w:r>
    </w:p>
    <w:p w14:paraId="21314CD8" w14:textId="7EB68626" w:rsidR="00EA704C" w:rsidRP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EA704C">
        <w:rPr>
          <w:rFonts w:cs="Times New Roman"/>
          <w:color w:val="000000"/>
        </w:rPr>
        <w:t>Étiquette sur le poteau pas clair, on ne sait pas qui on appelle, qui s’en charge</w:t>
      </w:r>
      <w:r>
        <w:rPr>
          <w:rFonts w:cs="Times New Roman"/>
          <w:color w:val="000000"/>
        </w:rPr>
        <w:t>…</w:t>
      </w:r>
      <w:r w:rsidRPr="00EA704C">
        <w:rPr>
          <w:rFonts w:cs="Times New Roman"/>
          <w:color w:val="000000"/>
        </w:rPr>
        <w:t xml:space="preserve"> </w:t>
      </w:r>
    </w:p>
    <w:p w14:paraId="7B5DC5EB" w14:textId="79CEBBE8" w:rsid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EA704C">
        <w:rPr>
          <w:rFonts w:cs="Times New Roman"/>
          <w:color w:val="000000"/>
        </w:rPr>
        <w:t xml:space="preserve">La commune relance toutes les semaines via une plateforme mais rien n’avance </w:t>
      </w:r>
    </w:p>
    <w:p w14:paraId="0B0B9BA9" w14:textId="77777777" w:rsidR="00EA704C" w:rsidRPr="00EA704C" w:rsidRDefault="00EA704C" w:rsidP="00EA704C">
      <w:pPr>
        <w:pStyle w:val="Paragraphedeliste"/>
        <w:rPr>
          <w:rFonts w:cs="Times New Roman"/>
          <w:color w:val="000000"/>
        </w:rPr>
      </w:pPr>
    </w:p>
    <w:p w14:paraId="3D9FCE88" w14:textId="7F965BDF" w:rsidR="00EA704C" w:rsidRPr="003518FE" w:rsidRDefault="00EA704C" w:rsidP="00EA704C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3518FE">
        <w:rPr>
          <w:rFonts w:cs="Times New Roman"/>
          <w:b/>
          <w:bCs/>
          <w:color w:val="000000"/>
          <w:highlight w:val="yellow"/>
        </w:rPr>
        <w:t xml:space="preserve">Remembrement : tout a été arraché vers le Vallon </w:t>
      </w:r>
    </w:p>
    <w:p w14:paraId="36C2FA8B" w14:textId="053E5630" w:rsid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EA704C">
        <w:rPr>
          <w:rFonts w:cs="Times New Roman"/>
          <w:color w:val="000000"/>
        </w:rPr>
        <w:t xml:space="preserve">C’est du domaine privé donc on ne peut pas imposer de replanter aux agriculteurs </w:t>
      </w:r>
    </w:p>
    <w:p w14:paraId="437D222A" w14:textId="77777777" w:rsidR="00EA704C" w:rsidRPr="00EA704C" w:rsidRDefault="00EA704C" w:rsidP="00EA704C">
      <w:pPr>
        <w:pStyle w:val="Paragraphedeliste"/>
        <w:rPr>
          <w:rFonts w:cs="Times New Roman"/>
          <w:color w:val="000000"/>
        </w:rPr>
      </w:pPr>
    </w:p>
    <w:p w14:paraId="262C93C4" w14:textId="77777777" w:rsidR="00EA704C" w:rsidRPr="003518FE" w:rsidRDefault="00EA704C" w:rsidP="00EA704C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3518FE">
        <w:rPr>
          <w:rFonts w:cs="Times New Roman"/>
          <w:b/>
          <w:bCs/>
          <w:color w:val="000000"/>
          <w:highlight w:val="yellow"/>
        </w:rPr>
        <w:t xml:space="preserve">Nettoyage des caniveaux des déchets </w:t>
      </w:r>
    </w:p>
    <w:p w14:paraId="172D93AF" w14:textId="1397C1CC" w:rsid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EA704C">
        <w:rPr>
          <w:rFonts w:cs="Times New Roman"/>
          <w:color w:val="000000"/>
        </w:rPr>
        <w:t xml:space="preserve">Un nettoyage de printemps est prévu samedi 19 mars </w:t>
      </w:r>
    </w:p>
    <w:p w14:paraId="3FF26D60" w14:textId="77777777" w:rsidR="00EA704C" w:rsidRPr="00EA704C" w:rsidRDefault="00EA704C" w:rsidP="00EA704C">
      <w:pPr>
        <w:pStyle w:val="Paragraphedeliste"/>
        <w:rPr>
          <w:rFonts w:cs="Times New Roman"/>
          <w:color w:val="000000"/>
        </w:rPr>
      </w:pPr>
    </w:p>
    <w:p w14:paraId="0E97AC19" w14:textId="36B48403" w:rsidR="00EA704C" w:rsidRPr="003518FE" w:rsidRDefault="00EA704C" w:rsidP="00EA704C">
      <w:pPr>
        <w:pStyle w:val="Paragraphedeliste"/>
        <w:numPr>
          <w:ilvl w:val="0"/>
          <w:numId w:val="22"/>
        </w:numPr>
        <w:rPr>
          <w:rFonts w:cs="Times New Roman"/>
          <w:b/>
          <w:bCs/>
          <w:color w:val="000000"/>
          <w:highlight w:val="yellow"/>
        </w:rPr>
      </w:pPr>
      <w:r w:rsidRPr="003518FE">
        <w:rPr>
          <w:rFonts w:cs="Times New Roman"/>
          <w:b/>
          <w:bCs/>
          <w:color w:val="000000"/>
          <w:highlight w:val="yellow"/>
        </w:rPr>
        <w:t xml:space="preserve">Cambriolages </w:t>
      </w:r>
    </w:p>
    <w:p w14:paraId="6BB1F5F9" w14:textId="7B1A42DD" w:rsidR="00EA704C" w:rsidRP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EA704C">
        <w:rPr>
          <w:rFonts w:cs="Times New Roman"/>
          <w:color w:val="000000"/>
        </w:rPr>
        <w:t xml:space="preserve">Demandes de rondes : </w:t>
      </w:r>
      <w:r>
        <w:rPr>
          <w:rFonts w:cs="Times New Roman"/>
          <w:color w:val="000000"/>
        </w:rPr>
        <w:t>la municipalité a</w:t>
      </w:r>
      <w:r w:rsidRPr="00EA704C">
        <w:rPr>
          <w:rFonts w:cs="Times New Roman"/>
          <w:color w:val="000000"/>
        </w:rPr>
        <w:t xml:space="preserve"> déjà demandé </w:t>
      </w:r>
      <w:r>
        <w:rPr>
          <w:rFonts w:cs="Times New Roman"/>
          <w:color w:val="000000"/>
        </w:rPr>
        <w:t xml:space="preserve">à la gendarmerie plus de rondes </w:t>
      </w:r>
      <w:r w:rsidRPr="00EA704C">
        <w:rPr>
          <w:rFonts w:cs="Times New Roman"/>
          <w:color w:val="000000"/>
        </w:rPr>
        <w:t>et c’est en cours</w:t>
      </w:r>
      <w:r>
        <w:rPr>
          <w:rFonts w:cs="Times New Roman"/>
          <w:color w:val="000000"/>
        </w:rPr>
        <w:t>.</w:t>
      </w:r>
    </w:p>
    <w:p w14:paraId="2E946167" w14:textId="68D58618" w:rsidR="00EA704C" w:rsidRP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Réactivation</w:t>
      </w:r>
      <w:r w:rsidRPr="00EA704C">
        <w:rPr>
          <w:rFonts w:cs="Times New Roman"/>
          <w:color w:val="000000"/>
        </w:rPr>
        <w:t xml:space="preserve"> du citoyen référent avec la gendarmerie : appel à candidature</w:t>
      </w:r>
      <w:r>
        <w:rPr>
          <w:rFonts w:cs="Times New Roman"/>
          <w:color w:val="000000"/>
        </w:rPr>
        <w:t xml:space="preserve">. </w:t>
      </w:r>
      <w:r w:rsidRPr="00EA704C">
        <w:rPr>
          <w:rFonts w:cs="Times New Roman"/>
          <w:color w:val="000000"/>
        </w:rPr>
        <w:t>Environ 2 référents par quartier</w:t>
      </w:r>
      <w:r>
        <w:rPr>
          <w:rFonts w:cs="Times New Roman"/>
          <w:color w:val="000000"/>
        </w:rPr>
        <w:t>.</w:t>
      </w:r>
    </w:p>
    <w:p w14:paraId="0D698057" w14:textId="2ED81A35" w:rsidR="00EA704C" w:rsidRDefault="00EA704C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  <w:r w:rsidRPr="00EA704C">
        <w:rPr>
          <w:rFonts w:cs="Times New Roman"/>
          <w:color w:val="000000"/>
        </w:rPr>
        <w:t>Proposition de caméras aux entrées du village par la gendarmerie</w:t>
      </w:r>
      <w:r>
        <w:rPr>
          <w:rFonts w:cs="Times New Roman"/>
          <w:color w:val="000000"/>
        </w:rPr>
        <w:t> : la municipalité se renseigne auprès des communes équipées car souvent les</w:t>
      </w:r>
      <w:r w:rsidRPr="00EA704C">
        <w:rPr>
          <w:rFonts w:cs="Times New Roman"/>
          <w:color w:val="000000"/>
        </w:rPr>
        <w:t xml:space="preserve"> voitures</w:t>
      </w:r>
      <w:r>
        <w:rPr>
          <w:rFonts w:cs="Times New Roman"/>
          <w:color w:val="000000"/>
        </w:rPr>
        <w:t xml:space="preserve"> sont</w:t>
      </w:r>
      <w:r w:rsidRPr="00EA704C">
        <w:rPr>
          <w:rFonts w:cs="Times New Roman"/>
          <w:color w:val="000000"/>
        </w:rPr>
        <w:t xml:space="preserve"> volé</w:t>
      </w:r>
      <w:r>
        <w:rPr>
          <w:rFonts w:cs="Times New Roman"/>
          <w:color w:val="000000"/>
        </w:rPr>
        <w:t>e</w:t>
      </w:r>
      <w:r w:rsidRPr="00EA704C">
        <w:rPr>
          <w:rFonts w:cs="Times New Roman"/>
          <w:color w:val="000000"/>
        </w:rPr>
        <w:t>s</w:t>
      </w:r>
      <w:r>
        <w:rPr>
          <w:rFonts w:cs="Times New Roman"/>
          <w:color w:val="000000"/>
        </w:rPr>
        <w:t xml:space="preserve">. Il faut étudier le sujet pour savoir si c’est vraiment dissuasif. </w:t>
      </w:r>
    </w:p>
    <w:p w14:paraId="33722A23" w14:textId="77777777" w:rsidR="00AE21A3" w:rsidRPr="00EA704C" w:rsidRDefault="00AE21A3" w:rsidP="00EA704C">
      <w:pPr>
        <w:pStyle w:val="Paragraphedeliste"/>
        <w:numPr>
          <w:ilvl w:val="0"/>
          <w:numId w:val="28"/>
        </w:numPr>
        <w:rPr>
          <w:rFonts w:cs="Times New Roman"/>
          <w:color w:val="000000"/>
        </w:rPr>
      </w:pPr>
    </w:p>
    <w:p w14:paraId="3D76CF20" w14:textId="4F51AA93" w:rsidR="00AE21A3" w:rsidRDefault="00AE21A3">
      <w:r w:rsidRPr="00AE21A3">
        <w:rPr>
          <w:b/>
          <w:bCs/>
        </w:rPr>
        <w:t>RAPPEL IMPORTANT</w:t>
      </w:r>
      <w:r>
        <w:t xml:space="preserve"> : Vous pouvez signaler un problème ou si vous avez une question </w:t>
      </w:r>
      <w:r>
        <w:sym w:font="Wingdings" w:char="F0E8"/>
      </w:r>
    </w:p>
    <w:p w14:paraId="78D66243" w14:textId="6C8E0F35" w:rsidR="00AE21A3" w:rsidRDefault="00AE21A3" w:rsidP="00AE21A3">
      <w:pPr>
        <w:ind w:firstLine="708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soit</w:t>
      </w:r>
      <w:proofErr w:type="gramEnd"/>
      <w:r>
        <w:t xml:space="preserve"> sur le site de la Mairie (sur la page principale dans « </w:t>
      </w:r>
      <w:hyperlink r:id="rId9" w:history="1">
        <w:r w:rsidRPr="00AE21A3">
          <w:rPr>
            <w:rStyle w:val="Lienhypertexte"/>
          </w:rPr>
          <w:t>guichet unique</w:t>
        </w:r>
      </w:hyperlink>
      <w:r>
        <w:t xml:space="preserve"> »).</w:t>
      </w:r>
    </w:p>
    <w:p w14:paraId="216748BB" w14:textId="77777777" w:rsidR="00AE21A3" w:rsidRDefault="00AE21A3" w:rsidP="00AE21A3">
      <w:pPr>
        <w:ind w:firstLine="708"/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soit</w:t>
      </w:r>
      <w:proofErr w:type="gramEnd"/>
      <w:r>
        <w:t xml:space="preserve"> par l'application « Ville de Lentilly » sur votre portable. </w:t>
      </w:r>
    </w:p>
    <w:p w14:paraId="6049EBD7" w14:textId="3DC7541C" w:rsidR="007B21E9" w:rsidRPr="007B21E9" w:rsidRDefault="00AE21A3" w:rsidP="00AE21A3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t xml:space="preserve"> </w:t>
      </w:r>
      <w:r>
        <w:sym w:font="Symbol" w:char="F0B7"/>
      </w:r>
      <w:r>
        <w:t xml:space="preserve"> </w:t>
      </w:r>
      <w:proofErr w:type="gramStart"/>
      <w:r>
        <w:t>soit</w:t>
      </w:r>
      <w:proofErr w:type="gramEnd"/>
      <w:r>
        <w:t xml:space="preserve"> en venant à la Mairie.</w:t>
      </w:r>
    </w:p>
    <w:sectPr w:rsidR="007B21E9" w:rsidRPr="007B21E9" w:rsidSect="00993838"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E7F8" w14:textId="77777777" w:rsidR="00EB7B3B" w:rsidRDefault="00EB7B3B" w:rsidP="00993838">
      <w:pPr>
        <w:spacing w:after="0" w:line="240" w:lineRule="auto"/>
      </w:pPr>
      <w:r>
        <w:separator/>
      </w:r>
    </w:p>
  </w:endnote>
  <w:endnote w:type="continuationSeparator" w:id="0">
    <w:p w14:paraId="0C6E1A83" w14:textId="77777777" w:rsidR="00EB7B3B" w:rsidRDefault="00EB7B3B" w:rsidP="0099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F039" w14:textId="77777777" w:rsidR="00993838" w:rsidRPr="00993838" w:rsidRDefault="00993838" w:rsidP="00993838">
    <w:pPr>
      <w:pStyle w:val="Pieddepage"/>
      <w:jc w:val="center"/>
      <w:rPr>
        <w:b/>
        <w:sz w:val="16"/>
      </w:rPr>
    </w:pPr>
    <w:r w:rsidRPr="00993838">
      <w:rPr>
        <w:b/>
        <w:sz w:val="16"/>
      </w:rPr>
      <w:t>Mairie de Lentilly</w:t>
    </w:r>
  </w:p>
  <w:p w14:paraId="645E76DF" w14:textId="77777777" w:rsidR="00993838" w:rsidRPr="00993838" w:rsidRDefault="00993838" w:rsidP="00993838">
    <w:pPr>
      <w:pStyle w:val="Pieddepage"/>
      <w:jc w:val="center"/>
      <w:rPr>
        <w:sz w:val="16"/>
      </w:rPr>
    </w:pPr>
    <w:r w:rsidRPr="00993838">
      <w:rPr>
        <w:sz w:val="16"/>
      </w:rPr>
      <w:t>15 rue de la mairie – 69210 Lentilly</w:t>
    </w:r>
  </w:p>
  <w:p w14:paraId="170343C0" w14:textId="77777777" w:rsidR="00993838" w:rsidRPr="00993838" w:rsidRDefault="00993838" w:rsidP="00993838">
    <w:pPr>
      <w:pStyle w:val="Pieddepage"/>
      <w:jc w:val="center"/>
      <w:rPr>
        <w:sz w:val="16"/>
      </w:rPr>
    </w:pPr>
    <w:r w:rsidRPr="00993838">
      <w:rPr>
        <w:sz w:val="16"/>
      </w:rPr>
      <w:t>Tél : 04 74 01 70 49 - Email : administration@mairie-lentilly.fr - Site : www.mairie-lentilly.fr</w:t>
    </w:r>
  </w:p>
  <w:p w14:paraId="734AC98E" w14:textId="77777777" w:rsidR="00993838" w:rsidRDefault="009938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88F4" w14:textId="77777777" w:rsidR="00EB7B3B" w:rsidRDefault="00EB7B3B" w:rsidP="00993838">
      <w:pPr>
        <w:spacing w:after="0" w:line="240" w:lineRule="auto"/>
      </w:pPr>
      <w:r>
        <w:separator/>
      </w:r>
    </w:p>
  </w:footnote>
  <w:footnote w:type="continuationSeparator" w:id="0">
    <w:p w14:paraId="744B8F87" w14:textId="77777777" w:rsidR="00EB7B3B" w:rsidRDefault="00EB7B3B" w:rsidP="0099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/>
      </w:rPr>
    </w:lvl>
  </w:abstractNum>
  <w:abstractNum w:abstractNumId="6" w15:restartNumberingAfterBreak="0">
    <w:nsid w:val="00EA4CC8"/>
    <w:multiLevelType w:val="hybridMultilevel"/>
    <w:tmpl w:val="F0DCD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C21EF"/>
    <w:multiLevelType w:val="hybridMultilevel"/>
    <w:tmpl w:val="05C017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608A"/>
    <w:multiLevelType w:val="hybridMultilevel"/>
    <w:tmpl w:val="C660E99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165535"/>
    <w:multiLevelType w:val="hybridMultilevel"/>
    <w:tmpl w:val="13B43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FCE"/>
    <w:multiLevelType w:val="hybridMultilevel"/>
    <w:tmpl w:val="980CAD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6432B"/>
    <w:multiLevelType w:val="hybridMultilevel"/>
    <w:tmpl w:val="2E7E0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F769E"/>
    <w:multiLevelType w:val="hybridMultilevel"/>
    <w:tmpl w:val="D436DA28"/>
    <w:lvl w:ilvl="0" w:tplc="717AE0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25E96"/>
    <w:multiLevelType w:val="hybridMultilevel"/>
    <w:tmpl w:val="E826A9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421E3"/>
    <w:multiLevelType w:val="hybridMultilevel"/>
    <w:tmpl w:val="7B34E63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1E4BAC"/>
    <w:multiLevelType w:val="hybridMultilevel"/>
    <w:tmpl w:val="9B7421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092B86"/>
    <w:multiLevelType w:val="hybridMultilevel"/>
    <w:tmpl w:val="BE6260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80AC6"/>
    <w:multiLevelType w:val="hybridMultilevel"/>
    <w:tmpl w:val="112048F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6688D"/>
    <w:multiLevelType w:val="hybridMultilevel"/>
    <w:tmpl w:val="73F4D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D622A"/>
    <w:multiLevelType w:val="hybridMultilevel"/>
    <w:tmpl w:val="4B36C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E6F79"/>
    <w:multiLevelType w:val="hybridMultilevel"/>
    <w:tmpl w:val="E7D2E5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B6615E"/>
    <w:multiLevelType w:val="hybridMultilevel"/>
    <w:tmpl w:val="4BE062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D4DE3"/>
    <w:multiLevelType w:val="hybridMultilevel"/>
    <w:tmpl w:val="E7E04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E0C56"/>
    <w:multiLevelType w:val="hybridMultilevel"/>
    <w:tmpl w:val="BC7EDE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7201B"/>
    <w:multiLevelType w:val="hybridMultilevel"/>
    <w:tmpl w:val="A8F689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B079C"/>
    <w:multiLevelType w:val="hybridMultilevel"/>
    <w:tmpl w:val="12A2552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973D02"/>
    <w:multiLevelType w:val="hybridMultilevel"/>
    <w:tmpl w:val="829C07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A6108"/>
    <w:multiLevelType w:val="hybridMultilevel"/>
    <w:tmpl w:val="7A1C21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C0685"/>
    <w:multiLevelType w:val="hybridMultilevel"/>
    <w:tmpl w:val="968A9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8"/>
  </w:num>
  <w:num w:numId="10">
    <w:abstractNumId w:val="8"/>
  </w:num>
  <w:num w:numId="11">
    <w:abstractNumId w:val="25"/>
  </w:num>
  <w:num w:numId="12">
    <w:abstractNumId w:val="20"/>
  </w:num>
  <w:num w:numId="13">
    <w:abstractNumId w:val="6"/>
  </w:num>
  <w:num w:numId="14">
    <w:abstractNumId w:val="19"/>
  </w:num>
  <w:num w:numId="15">
    <w:abstractNumId w:val="21"/>
  </w:num>
  <w:num w:numId="16">
    <w:abstractNumId w:val="7"/>
  </w:num>
  <w:num w:numId="17">
    <w:abstractNumId w:val="14"/>
  </w:num>
  <w:num w:numId="18">
    <w:abstractNumId w:val="27"/>
  </w:num>
  <w:num w:numId="19">
    <w:abstractNumId w:val="11"/>
  </w:num>
  <w:num w:numId="20">
    <w:abstractNumId w:val="23"/>
  </w:num>
  <w:num w:numId="21">
    <w:abstractNumId w:val="22"/>
  </w:num>
  <w:num w:numId="22">
    <w:abstractNumId w:val="24"/>
  </w:num>
  <w:num w:numId="23">
    <w:abstractNumId w:val="15"/>
  </w:num>
  <w:num w:numId="24">
    <w:abstractNumId w:val="28"/>
  </w:num>
  <w:num w:numId="25">
    <w:abstractNumId w:val="17"/>
  </w:num>
  <w:num w:numId="26">
    <w:abstractNumId w:val="16"/>
  </w:num>
  <w:num w:numId="27">
    <w:abstractNumId w:val="13"/>
  </w:num>
  <w:num w:numId="28">
    <w:abstractNumId w:val="1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8C"/>
    <w:rsid w:val="001224D4"/>
    <w:rsid w:val="00133292"/>
    <w:rsid w:val="001362E3"/>
    <w:rsid w:val="00140901"/>
    <w:rsid w:val="001C0555"/>
    <w:rsid w:val="00200EB5"/>
    <w:rsid w:val="002E0ACB"/>
    <w:rsid w:val="00336562"/>
    <w:rsid w:val="003518FE"/>
    <w:rsid w:val="005044F3"/>
    <w:rsid w:val="0077460D"/>
    <w:rsid w:val="007B21E9"/>
    <w:rsid w:val="007C613E"/>
    <w:rsid w:val="007E2B65"/>
    <w:rsid w:val="0083306B"/>
    <w:rsid w:val="00841ABF"/>
    <w:rsid w:val="00976269"/>
    <w:rsid w:val="00993838"/>
    <w:rsid w:val="00AE21A3"/>
    <w:rsid w:val="00B425AC"/>
    <w:rsid w:val="00B716C5"/>
    <w:rsid w:val="00BB5B70"/>
    <w:rsid w:val="00BD1535"/>
    <w:rsid w:val="00C324AB"/>
    <w:rsid w:val="00C41689"/>
    <w:rsid w:val="00CB1B8C"/>
    <w:rsid w:val="00D21421"/>
    <w:rsid w:val="00D3263A"/>
    <w:rsid w:val="00D37B54"/>
    <w:rsid w:val="00D6403E"/>
    <w:rsid w:val="00E870C6"/>
    <w:rsid w:val="00EA704C"/>
    <w:rsid w:val="00EB7B3B"/>
    <w:rsid w:val="00EC3320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B2E1A"/>
  <w15:docId w15:val="{8B074083-6A76-441F-A518-84F6934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2B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83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3838"/>
  </w:style>
  <w:style w:type="paragraph" w:styleId="Pieddepage">
    <w:name w:val="footer"/>
    <w:basedOn w:val="Normal"/>
    <w:link w:val="PieddepageCar"/>
    <w:uiPriority w:val="99"/>
    <w:unhideWhenUsed/>
    <w:rsid w:val="00993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3838"/>
  </w:style>
  <w:style w:type="character" w:styleId="Lienhypertexte">
    <w:name w:val="Hyperlink"/>
    <w:basedOn w:val="Policepardfaut"/>
    <w:uiPriority w:val="99"/>
    <w:unhideWhenUsed/>
    <w:rsid w:val="003518F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1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eocity.fr/widget/604754abdaca7c0019d138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pp.neocity.fr/widget/604754abdaca7c0019d138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mgb</dc:creator>
  <cp:lastModifiedBy>aurelie bois</cp:lastModifiedBy>
  <cp:revision>2</cp:revision>
  <cp:lastPrinted>2019-04-15T10:19:00Z</cp:lastPrinted>
  <dcterms:created xsi:type="dcterms:W3CDTF">2022-01-30T13:38:00Z</dcterms:created>
  <dcterms:modified xsi:type="dcterms:W3CDTF">2022-01-30T13:38:00Z</dcterms:modified>
</cp:coreProperties>
</file>